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EDAC7" w14:textId="77777777" w:rsidR="00C830AD" w:rsidRPr="00F47893" w:rsidRDefault="00A1522A">
      <w:pPr>
        <w:pStyle w:val="Title"/>
        <w:jc w:val="left"/>
        <w:rPr>
          <w:rFonts w:ascii="Georgia" w:hAnsi="Georgia"/>
          <w:sz w:val="32"/>
          <w:szCs w:val="32"/>
        </w:rPr>
      </w:pPr>
      <w:r w:rsidRPr="00F47893">
        <w:rPr>
          <w:rFonts w:ascii="Georgia" w:hAnsi="Georgia"/>
          <w:sz w:val="32"/>
          <w:szCs w:val="32"/>
        </w:rPr>
        <w:t>AP WORLD HISTORY</w:t>
      </w:r>
      <w:r w:rsidRPr="00F47893">
        <w:rPr>
          <w:rFonts w:ascii="Georgia" w:hAnsi="Georgia"/>
          <w:noProof/>
          <w:sz w:val="28"/>
          <w:szCs w:val="28"/>
        </w:rPr>
        <w:drawing>
          <wp:anchor distT="0" distB="0" distL="114300" distR="114300" simplePos="0" relativeHeight="251658240" behindDoc="0" locked="0" layoutInCell="1" hidden="0" allowOverlap="1" wp14:anchorId="55171F29" wp14:editId="73135690">
            <wp:simplePos x="0" y="0"/>
            <wp:positionH relativeFrom="column">
              <wp:posOffset>5334000</wp:posOffset>
            </wp:positionH>
            <wp:positionV relativeFrom="paragraph">
              <wp:posOffset>138430</wp:posOffset>
            </wp:positionV>
            <wp:extent cx="1241425" cy="1714500"/>
            <wp:effectExtent l="0" t="0" r="0" b="0"/>
            <wp:wrapSquare wrapText="bothSides" distT="0" distB="0" distL="114300" distR="114300"/>
            <wp:docPr id="2" name="image1.jpg" descr="http://www.gracegalleries.com/images/Armillary_Sphere-2.jpg"/>
            <wp:cNvGraphicFramePr/>
            <a:graphic xmlns:a="http://schemas.openxmlformats.org/drawingml/2006/main">
              <a:graphicData uri="http://schemas.openxmlformats.org/drawingml/2006/picture">
                <pic:pic xmlns:pic="http://schemas.openxmlformats.org/drawingml/2006/picture">
                  <pic:nvPicPr>
                    <pic:cNvPr id="0" name="image1.jpg" descr="http://www.gracegalleries.com/images/Armillary_Sphere-2.jpg"/>
                    <pic:cNvPicPr preferRelativeResize="0"/>
                  </pic:nvPicPr>
                  <pic:blipFill>
                    <a:blip r:embed="rId5"/>
                    <a:srcRect/>
                    <a:stretch>
                      <a:fillRect/>
                    </a:stretch>
                  </pic:blipFill>
                  <pic:spPr>
                    <a:xfrm>
                      <a:off x="0" y="0"/>
                      <a:ext cx="1241425" cy="1714500"/>
                    </a:xfrm>
                    <a:prstGeom prst="rect">
                      <a:avLst/>
                    </a:prstGeom>
                  </pic:spPr>
                </pic:pic>
              </a:graphicData>
            </a:graphic>
          </wp:anchor>
        </w:drawing>
      </w:r>
    </w:p>
    <w:p w14:paraId="69DBDB22" w14:textId="77777777" w:rsidR="00C830AD" w:rsidRPr="00F47893" w:rsidRDefault="00A1522A">
      <w:pPr>
        <w:pStyle w:val="Subtitle"/>
        <w:jc w:val="left"/>
        <w:rPr>
          <w:rFonts w:ascii="Georgia" w:hAnsi="Georgia"/>
          <w:sz w:val="22"/>
          <w:szCs w:val="22"/>
        </w:rPr>
      </w:pPr>
      <w:r w:rsidRPr="00F47893">
        <w:rPr>
          <w:rFonts w:ascii="Georgia" w:hAnsi="Georgia"/>
          <w:color w:val="000000"/>
          <w:sz w:val="22"/>
          <w:szCs w:val="22"/>
        </w:rPr>
        <w:t xml:space="preserve">Ms. Coman / </w:t>
      </w:r>
      <w:r w:rsidRPr="00F47893">
        <w:rPr>
          <w:rFonts w:ascii="Georgia" w:hAnsi="Georgia"/>
          <w:sz w:val="22"/>
          <w:szCs w:val="22"/>
        </w:rPr>
        <w:t>Ms. Longo</w:t>
      </w:r>
    </w:p>
    <w:p w14:paraId="32729533" w14:textId="77777777" w:rsidR="00C830AD" w:rsidRPr="00F47893" w:rsidRDefault="00A1522A">
      <w:pPr>
        <w:ind w:left="720"/>
        <w:rPr>
          <w:rFonts w:ascii="Georgia" w:hAnsi="Georgia"/>
          <w:sz w:val="22"/>
          <w:szCs w:val="22"/>
        </w:rPr>
      </w:pPr>
      <w:r w:rsidRPr="00F47893">
        <w:rPr>
          <w:rFonts w:ascii="Georgia" w:hAnsi="Georgia"/>
          <w:sz w:val="22"/>
          <w:szCs w:val="22"/>
        </w:rPr>
        <w:t xml:space="preserve"> </w:t>
      </w:r>
    </w:p>
    <w:p w14:paraId="70D283F1" w14:textId="77777777" w:rsidR="00C830AD" w:rsidRPr="00F47893" w:rsidRDefault="00A1522A">
      <w:pPr>
        <w:rPr>
          <w:rFonts w:ascii="Georgia" w:hAnsi="Georgia"/>
          <w:i/>
          <w:color w:val="000000"/>
          <w:sz w:val="22"/>
          <w:szCs w:val="22"/>
        </w:rPr>
      </w:pPr>
      <w:r w:rsidRPr="00F47893">
        <w:rPr>
          <w:rFonts w:ascii="Georgia" w:hAnsi="Georgia"/>
          <w:i/>
          <w:color w:val="000000"/>
          <w:sz w:val="22"/>
          <w:szCs w:val="22"/>
        </w:rPr>
        <w:t>Welcome to AP World History!  This is a college level course designed for mature, conscientious students.  This course offers motivated students the opportunity to become more aware of the processes that over time have resulted in the development of the world into an increasingly global community, while preparing them for the AP Exam on May 1</w:t>
      </w:r>
      <w:r w:rsidRPr="00F47893">
        <w:rPr>
          <w:rFonts w:ascii="Georgia" w:hAnsi="Georgia"/>
          <w:i/>
          <w:sz w:val="22"/>
          <w:szCs w:val="22"/>
        </w:rPr>
        <w:t>4</w:t>
      </w:r>
      <w:r w:rsidRPr="00F47893">
        <w:rPr>
          <w:rFonts w:ascii="Georgia" w:hAnsi="Georgia"/>
          <w:i/>
          <w:color w:val="000000"/>
          <w:sz w:val="22"/>
          <w:szCs w:val="22"/>
        </w:rPr>
        <w:t>, 2020.  This is a rigorous and demanding course.  Students who are willing to work hard, be prepared and organized, and regularly participate in class discussions will find this class to be challenging, enjoyable, and rewarding!</w:t>
      </w:r>
    </w:p>
    <w:p w14:paraId="571C9A27" w14:textId="77777777" w:rsidR="00C830AD" w:rsidRPr="00F47893" w:rsidRDefault="00C830AD">
      <w:pPr>
        <w:ind w:left="720"/>
        <w:rPr>
          <w:rFonts w:ascii="Georgia" w:hAnsi="Georgia"/>
          <w:color w:val="000000"/>
        </w:rPr>
      </w:pPr>
    </w:p>
    <w:p w14:paraId="7F52AFB1" w14:textId="77777777" w:rsidR="00C830AD" w:rsidRPr="00F47893" w:rsidRDefault="00A1522A">
      <w:pPr>
        <w:rPr>
          <w:rFonts w:ascii="Georgia" w:hAnsi="Georgia"/>
          <w:b/>
          <w:color w:val="000000"/>
          <w:sz w:val="22"/>
          <w:szCs w:val="22"/>
        </w:rPr>
      </w:pPr>
      <w:r w:rsidRPr="00F47893">
        <w:rPr>
          <w:rFonts w:ascii="Georgia" w:hAnsi="Georgia"/>
          <w:b/>
          <w:color w:val="000000"/>
          <w:sz w:val="22"/>
          <w:szCs w:val="22"/>
          <w:u w:val="single"/>
        </w:rPr>
        <w:t>The Course</w:t>
      </w:r>
    </w:p>
    <w:p w14:paraId="222B1E3A" w14:textId="77777777" w:rsidR="00C830AD" w:rsidRPr="00F47893" w:rsidRDefault="00A1522A">
      <w:pPr>
        <w:rPr>
          <w:rFonts w:ascii="Georgia" w:hAnsi="Georgia"/>
          <w:color w:val="000000"/>
          <w:sz w:val="22"/>
          <w:szCs w:val="22"/>
        </w:rPr>
      </w:pPr>
      <w:r w:rsidRPr="00F47893">
        <w:rPr>
          <w:rFonts w:ascii="Georgia" w:hAnsi="Georgia"/>
          <w:color w:val="000000"/>
          <w:sz w:val="22"/>
          <w:szCs w:val="22"/>
        </w:rPr>
        <w:t>The purpose of the AP World History course is to develop greater understanding of the evolution of global processes and contacts in different types of human societies.  The course highlights the nature of changes in international frameworks and their causes and consequences, as well as comparisons among major societies.  Balanced global coverage will be offered, with Africa, the Americas, Asia, and Europe each represented.  The course builds on an understanding of cultural, institutional, and technological precedents that, along with geography, set the human stage.</w:t>
      </w:r>
    </w:p>
    <w:p w14:paraId="6B335389" w14:textId="77777777" w:rsidR="00C830AD" w:rsidRPr="00F47893" w:rsidRDefault="00C830AD">
      <w:pPr>
        <w:pStyle w:val="Heading3"/>
        <w:rPr>
          <w:rFonts w:ascii="Georgia" w:hAnsi="Georgia"/>
          <w:sz w:val="21"/>
          <w:szCs w:val="21"/>
        </w:rPr>
      </w:pPr>
    </w:p>
    <w:tbl>
      <w:tblPr>
        <w:tblStyle w:val="TableGrid"/>
        <w:tblW w:w="0" w:type="auto"/>
        <w:tblLook w:val="04A0" w:firstRow="1" w:lastRow="0" w:firstColumn="1" w:lastColumn="0" w:noHBand="0" w:noVBand="1"/>
      </w:tblPr>
      <w:tblGrid>
        <w:gridCol w:w="10502"/>
      </w:tblGrid>
      <w:tr w:rsidR="00F47893" w:rsidRPr="00F47893" w14:paraId="6B4C138C" w14:textId="77777777" w:rsidTr="00F47893">
        <w:tc>
          <w:tcPr>
            <w:tcW w:w="10502" w:type="dxa"/>
          </w:tcPr>
          <w:p w14:paraId="2B189F04" w14:textId="77777777" w:rsidR="00F47893" w:rsidRPr="00F47893" w:rsidRDefault="00F47893" w:rsidP="00F47893">
            <w:pPr>
              <w:pStyle w:val="Heading3"/>
              <w:rPr>
                <w:rFonts w:ascii="Georgia" w:hAnsi="Georgia"/>
                <w:sz w:val="22"/>
                <w:szCs w:val="22"/>
              </w:rPr>
            </w:pPr>
            <w:r w:rsidRPr="00F47893">
              <w:rPr>
                <w:rFonts w:ascii="Georgia" w:hAnsi="Georgia"/>
                <w:sz w:val="22"/>
                <w:szCs w:val="22"/>
              </w:rPr>
              <w:t>Teacher Contact Information</w:t>
            </w:r>
            <w:r w:rsidRPr="0001167D">
              <w:rPr>
                <w:rFonts w:ascii="Georgia" w:hAnsi="Georgia"/>
                <w:sz w:val="22"/>
                <w:szCs w:val="22"/>
                <w:u w:val="none"/>
              </w:rPr>
              <w:t>:</w:t>
            </w:r>
            <w:r w:rsidR="0001167D" w:rsidRPr="0001167D">
              <w:rPr>
                <w:rFonts w:ascii="Georgia" w:hAnsi="Georgia"/>
                <w:sz w:val="22"/>
                <w:szCs w:val="22"/>
                <w:u w:val="none"/>
              </w:rPr>
              <w:t xml:space="preserve"> </w:t>
            </w:r>
            <w:r w:rsidR="0001167D" w:rsidRPr="0001167D">
              <w:rPr>
                <w:rFonts w:ascii="Georgia" w:hAnsi="Georgia"/>
                <w:sz w:val="28"/>
                <w:szCs w:val="28"/>
                <w:u w:val="none"/>
              </w:rPr>
              <w:t xml:space="preserve">Ms. </w:t>
            </w:r>
            <w:proofErr w:type="spellStart"/>
            <w:r w:rsidR="0001167D" w:rsidRPr="0001167D">
              <w:rPr>
                <w:rFonts w:ascii="Georgia" w:hAnsi="Georgia"/>
                <w:sz w:val="28"/>
                <w:szCs w:val="28"/>
                <w:u w:val="none"/>
              </w:rPr>
              <w:t>Coman</w:t>
            </w:r>
            <w:proofErr w:type="spellEnd"/>
            <w:r w:rsidR="0001167D" w:rsidRPr="0001167D">
              <w:rPr>
                <w:rFonts w:ascii="Georgia" w:hAnsi="Georgia"/>
                <w:sz w:val="28"/>
                <w:szCs w:val="28"/>
              </w:rPr>
              <w:t xml:space="preserve"> </w:t>
            </w:r>
          </w:p>
          <w:p w14:paraId="6A9913D3" w14:textId="77777777" w:rsidR="00F47893" w:rsidRPr="00F47893" w:rsidRDefault="00F47893" w:rsidP="00F47893">
            <w:pPr>
              <w:pStyle w:val="Heading3"/>
              <w:rPr>
                <w:rFonts w:ascii="Georgia" w:hAnsi="Georgia"/>
                <w:sz w:val="22"/>
                <w:szCs w:val="22"/>
              </w:rPr>
            </w:pPr>
          </w:p>
          <w:p w14:paraId="0D9A6869" w14:textId="77777777" w:rsidR="00F47893" w:rsidRPr="00F47893" w:rsidRDefault="00F47893" w:rsidP="00F47893">
            <w:pPr>
              <w:pStyle w:val="Heading3"/>
              <w:numPr>
                <w:ilvl w:val="0"/>
                <w:numId w:val="13"/>
              </w:numPr>
              <w:rPr>
                <w:rFonts w:ascii="Georgia" w:hAnsi="Georgia"/>
                <w:sz w:val="22"/>
                <w:szCs w:val="22"/>
                <w:u w:val="none"/>
              </w:rPr>
            </w:pPr>
            <w:r w:rsidRPr="00F47893">
              <w:rPr>
                <w:rFonts w:ascii="Georgia" w:hAnsi="Georgia"/>
                <w:sz w:val="22"/>
                <w:szCs w:val="22"/>
                <w:u w:val="none"/>
              </w:rPr>
              <w:t>Email address:</w:t>
            </w:r>
            <w:r w:rsidR="0001167D">
              <w:rPr>
                <w:rFonts w:ascii="Georgia" w:hAnsi="Georgia"/>
                <w:sz w:val="22"/>
                <w:szCs w:val="22"/>
                <w:u w:val="none"/>
              </w:rPr>
              <w:t xml:space="preserve"> ecoman@bmchsd.org</w:t>
            </w:r>
          </w:p>
          <w:p w14:paraId="77A4470D" w14:textId="77777777" w:rsidR="00F47893" w:rsidRPr="00F47893" w:rsidRDefault="00F47893" w:rsidP="00F47893">
            <w:pPr>
              <w:pStyle w:val="Heading3"/>
              <w:rPr>
                <w:rFonts w:ascii="Georgia" w:hAnsi="Georgia"/>
                <w:sz w:val="22"/>
                <w:szCs w:val="22"/>
                <w:u w:val="none"/>
              </w:rPr>
            </w:pPr>
          </w:p>
          <w:p w14:paraId="7446C5CA" w14:textId="77777777" w:rsidR="00F47893" w:rsidRPr="00F47893" w:rsidRDefault="00F47893" w:rsidP="00F47893">
            <w:pPr>
              <w:pStyle w:val="Heading3"/>
              <w:numPr>
                <w:ilvl w:val="0"/>
                <w:numId w:val="13"/>
              </w:numPr>
              <w:rPr>
                <w:rFonts w:ascii="Georgia" w:hAnsi="Georgia"/>
                <w:sz w:val="22"/>
                <w:szCs w:val="22"/>
                <w:u w:val="none"/>
              </w:rPr>
            </w:pPr>
            <w:r w:rsidRPr="00F47893">
              <w:rPr>
                <w:rFonts w:ascii="Georgia" w:hAnsi="Georgia"/>
                <w:sz w:val="22"/>
                <w:szCs w:val="22"/>
                <w:u w:val="none"/>
              </w:rPr>
              <w:t>Website:</w:t>
            </w:r>
            <w:r w:rsidR="0001167D">
              <w:rPr>
                <w:rFonts w:ascii="Georgia" w:hAnsi="Georgia"/>
                <w:sz w:val="22"/>
                <w:szCs w:val="22"/>
                <w:u w:val="none"/>
              </w:rPr>
              <w:t xml:space="preserve"> www.mscoman.weebly.com</w:t>
            </w:r>
          </w:p>
          <w:p w14:paraId="5A1ED130" w14:textId="77777777" w:rsidR="00F47893" w:rsidRPr="00F47893" w:rsidRDefault="00F47893">
            <w:pPr>
              <w:pStyle w:val="Heading3"/>
              <w:rPr>
                <w:rFonts w:ascii="Georgia" w:hAnsi="Georgia"/>
                <w:sz w:val="21"/>
                <w:szCs w:val="21"/>
              </w:rPr>
            </w:pPr>
          </w:p>
        </w:tc>
      </w:tr>
    </w:tbl>
    <w:p w14:paraId="6096DE63" w14:textId="77777777" w:rsidR="00F47893" w:rsidRPr="00F47893" w:rsidRDefault="00F47893">
      <w:pPr>
        <w:pStyle w:val="Heading3"/>
        <w:rPr>
          <w:rFonts w:ascii="Georgia" w:hAnsi="Georgia"/>
          <w:sz w:val="21"/>
          <w:szCs w:val="21"/>
        </w:rPr>
      </w:pPr>
    </w:p>
    <w:p w14:paraId="16DE77F9" w14:textId="77777777" w:rsidR="00C830AD" w:rsidRPr="00F47893" w:rsidRDefault="00A1522A">
      <w:pPr>
        <w:pStyle w:val="Heading3"/>
        <w:rPr>
          <w:rFonts w:ascii="Georgia" w:hAnsi="Georgia"/>
          <w:sz w:val="21"/>
          <w:szCs w:val="21"/>
        </w:rPr>
      </w:pPr>
      <w:r w:rsidRPr="00F47893">
        <w:rPr>
          <w:rFonts w:ascii="Georgia" w:hAnsi="Georgia"/>
          <w:sz w:val="21"/>
          <w:szCs w:val="21"/>
        </w:rPr>
        <w:t xml:space="preserve">Materials  </w:t>
      </w:r>
    </w:p>
    <w:p w14:paraId="6FAD5688" w14:textId="77777777" w:rsidR="00C830AD" w:rsidRPr="00F47893" w:rsidRDefault="00A1522A">
      <w:pPr>
        <w:numPr>
          <w:ilvl w:val="0"/>
          <w:numId w:val="8"/>
        </w:numPr>
        <w:rPr>
          <w:rFonts w:ascii="Georgia" w:hAnsi="Georgia"/>
          <w:sz w:val="22"/>
          <w:szCs w:val="22"/>
        </w:rPr>
      </w:pPr>
      <w:r w:rsidRPr="00F47893">
        <w:rPr>
          <w:rFonts w:ascii="Georgia" w:hAnsi="Georgia"/>
          <w:sz w:val="22"/>
          <w:szCs w:val="22"/>
        </w:rPr>
        <w:t>Binder w/loose-leaf</w:t>
      </w:r>
    </w:p>
    <w:p w14:paraId="67DD9FC2" w14:textId="77777777" w:rsidR="00C830AD" w:rsidRPr="00F47893" w:rsidRDefault="00A1522A">
      <w:pPr>
        <w:numPr>
          <w:ilvl w:val="0"/>
          <w:numId w:val="8"/>
        </w:numPr>
        <w:rPr>
          <w:rFonts w:ascii="Georgia" w:hAnsi="Georgia"/>
          <w:sz w:val="22"/>
          <w:szCs w:val="22"/>
        </w:rPr>
      </w:pPr>
      <w:r w:rsidRPr="00F47893">
        <w:rPr>
          <w:rFonts w:ascii="Georgia" w:hAnsi="Georgia"/>
          <w:sz w:val="22"/>
          <w:szCs w:val="22"/>
        </w:rPr>
        <w:t xml:space="preserve">Dividers* </w:t>
      </w:r>
    </w:p>
    <w:p w14:paraId="3C46B529" w14:textId="77777777" w:rsidR="00C830AD" w:rsidRPr="00F47893" w:rsidRDefault="00A1522A">
      <w:pPr>
        <w:numPr>
          <w:ilvl w:val="0"/>
          <w:numId w:val="8"/>
        </w:numPr>
        <w:rPr>
          <w:rFonts w:ascii="Georgia" w:hAnsi="Georgia"/>
          <w:sz w:val="22"/>
          <w:szCs w:val="22"/>
        </w:rPr>
      </w:pPr>
      <w:r w:rsidRPr="00F47893">
        <w:rPr>
          <w:rFonts w:ascii="Georgia" w:hAnsi="Georgia"/>
          <w:sz w:val="22"/>
          <w:szCs w:val="22"/>
        </w:rPr>
        <w:t xml:space="preserve">Pens (Highlighters)   </w:t>
      </w:r>
    </w:p>
    <w:p w14:paraId="7FA0BE02" w14:textId="77777777" w:rsidR="00C830AD" w:rsidRPr="00F47893" w:rsidRDefault="00A1522A">
      <w:pPr>
        <w:numPr>
          <w:ilvl w:val="0"/>
          <w:numId w:val="8"/>
        </w:numPr>
        <w:rPr>
          <w:rFonts w:ascii="Georgia" w:hAnsi="Georgia"/>
          <w:sz w:val="18"/>
          <w:szCs w:val="22"/>
        </w:rPr>
      </w:pPr>
      <w:r w:rsidRPr="00F47893">
        <w:rPr>
          <w:rFonts w:ascii="Georgia" w:hAnsi="Georgia"/>
          <w:sz w:val="22"/>
          <w:szCs w:val="22"/>
        </w:rPr>
        <w:t xml:space="preserve">AP World Review Book: AMSCO - </w:t>
      </w:r>
      <w:r w:rsidRPr="00F47893">
        <w:rPr>
          <w:rFonts w:ascii="Georgia" w:hAnsi="Georgia"/>
          <w:b/>
          <w:i/>
          <w:sz w:val="22"/>
          <w:szCs w:val="22"/>
        </w:rPr>
        <w:t xml:space="preserve">Advanced Placement World History: Modern </w:t>
      </w:r>
      <w:hyperlink r:id="rId6" w:history="1">
        <w:r w:rsidRPr="00F47893">
          <w:rPr>
            <w:rStyle w:val="Hyperlink"/>
            <w:rFonts w:ascii="Georgia" w:hAnsi="Georgia"/>
            <w:sz w:val="20"/>
            <w:szCs w:val="28"/>
          </w:rPr>
          <w:t>https://www.perfectionlearning.com/social-studies/advanced-placement/world-history-ap-exam.html</w:t>
        </w:r>
      </w:hyperlink>
    </w:p>
    <w:p w14:paraId="54A643F1" w14:textId="77777777" w:rsidR="00C830AD" w:rsidRPr="00F47893" w:rsidRDefault="00C830AD">
      <w:pPr>
        <w:pStyle w:val="Heading3"/>
        <w:rPr>
          <w:rFonts w:ascii="Georgia" w:hAnsi="Georgia"/>
          <w:sz w:val="21"/>
          <w:szCs w:val="21"/>
        </w:rPr>
      </w:pPr>
    </w:p>
    <w:p w14:paraId="09896014" w14:textId="77777777" w:rsidR="00C830AD" w:rsidRPr="00F47893" w:rsidRDefault="00A1522A">
      <w:pPr>
        <w:pStyle w:val="Heading3"/>
        <w:rPr>
          <w:rFonts w:ascii="Georgia" w:hAnsi="Georgia"/>
          <w:sz w:val="22"/>
          <w:szCs w:val="22"/>
        </w:rPr>
      </w:pPr>
      <w:r w:rsidRPr="00F47893">
        <w:rPr>
          <w:rFonts w:ascii="Georgia" w:hAnsi="Georgia"/>
          <w:sz w:val="22"/>
          <w:szCs w:val="22"/>
        </w:rPr>
        <w:t>Course Requirements and Expectations</w:t>
      </w:r>
    </w:p>
    <w:p w14:paraId="7637857A" w14:textId="77777777" w:rsidR="00C830AD" w:rsidRPr="00F47893" w:rsidRDefault="00A1522A">
      <w:pPr>
        <w:numPr>
          <w:ilvl w:val="0"/>
          <w:numId w:val="5"/>
        </w:numPr>
        <w:rPr>
          <w:rFonts w:ascii="Georgia" w:hAnsi="Georgia"/>
          <w:sz w:val="22"/>
          <w:szCs w:val="22"/>
        </w:rPr>
      </w:pPr>
      <w:r w:rsidRPr="00F47893">
        <w:rPr>
          <w:rFonts w:ascii="Georgia" w:hAnsi="Georgia"/>
          <w:sz w:val="22"/>
          <w:szCs w:val="22"/>
        </w:rPr>
        <w:t>Students are required to attend class every day, except in the case of an excused absence.  In the case of an unexcused absence, you will automatically receive a zero for any work, quizzes, tests etc. scheduled for that day.</w:t>
      </w:r>
    </w:p>
    <w:p w14:paraId="4B088B96" w14:textId="77777777" w:rsidR="00C830AD" w:rsidRPr="00F47893" w:rsidRDefault="00A1522A">
      <w:pPr>
        <w:numPr>
          <w:ilvl w:val="0"/>
          <w:numId w:val="5"/>
        </w:numPr>
        <w:rPr>
          <w:rFonts w:ascii="Georgia" w:hAnsi="Georgia"/>
          <w:sz w:val="22"/>
          <w:szCs w:val="22"/>
        </w:rPr>
      </w:pPr>
      <w:r w:rsidRPr="00F47893">
        <w:rPr>
          <w:rFonts w:ascii="Georgia" w:hAnsi="Georgia"/>
          <w:sz w:val="22"/>
          <w:szCs w:val="22"/>
        </w:rPr>
        <w:t xml:space="preserve">Following a prolonged excused absence it is the student’s responsibility to meet with the teacher regarding any handouts/ assignments (s)he may have missed. </w:t>
      </w:r>
    </w:p>
    <w:p w14:paraId="21DFD37C" w14:textId="77777777" w:rsidR="00C830AD" w:rsidRPr="00F47893" w:rsidRDefault="00A1522A">
      <w:pPr>
        <w:numPr>
          <w:ilvl w:val="0"/>
          <w:numId w:val="5"/>
        </w:numPr>
        <w:rPr>
          <w:rFonts w:ascii="Georgia" w:hAnsi="Georgia"/>
          <w:sz w:val="22"/>
          <w:szCs w:val="22"/>
        </w:rPr>
      </w:pPr>
      <w:r w:rsidRPr="00F47893">
        <w:rPr>
          <w:rFonts w:ascii="Georgia" w:hAnsi="Georgia"/>
          <w:sz w:val="22"/>
          <w:szCs w:val="22"/>
        </w:rPr>
        <w:t xml:space="preserve">Students are responsible for taking accurate notes each day that will be dated and kept in the appropriate section of the binder.  Binders will be checked periodically.  </w:t>
      </w:r>
    </w:p>
    <w:p w14:paraId="22C0F54B" w14:textId="77777777" w:rsidR="00C830AD" w:rsidRPr="00F47893" w:rsidRDefault="00A1522A">
      <w:pPr>
        <w:numPr>
          <w:ilvl w:val="0"/>
          <w:numId w:val="5"/>
        </w:numPr>
        <w:rPr>
          <w:rFonts w:ascii="Georgia" w:hAnsi="Georgia"/>
          <w:sz w:val="22"/>
          <w:szCs w:val="22"/>
        </w:rPr>
      </w:pPr>
      <w:r w:rsidRPr="00F47893">
        <w:rPr>
          <w:rFonts w:ascii="Georgia" w:hAnsi="Georgia"/>
          <w:sz w:val="22"/>
          <w:szCs w:val="22"/>
        </w:rPr>
        <w:t xml:space="preserve">Students will receive advance notification of all tests.  Quizzes, on the other hand, may be announced or unannounced. Being absent from class the day before an exam </w:t>
      </w:r>
      <w:r w:rsidRPr="00F47893">
        <w:rPr>
          <w:rFonts w:ascii="Georgia" w:hAnsi="Georgia"/>
          <w:i/>
          <w:sz w:val="22"/>
          <w:szCs w:val="22"/>
        </w:rPr>
        <w:t>does not</w:t>
      </w:r>
      <w:r w:rsidRPr="00F47893">
        <w:rPr>
          <w:rFonts w:ascii="Georgia" w:hAnsi="Georgia"/>
          <w:sz w:val="22"/>
          <w:szCs w:val="22"/>
        </w:rPr>
        <w:t xml:space="preserve"> excuse the student from taking it as (s)he has received ample notification to prepare/study for the exam.</w:t>
      </w:r>
    </w:p>
    <w:p w14:paraId="5F8F0F64" w14:textId="77777777" w:rsidR="00C830AD" w:rsidRPr="00F47893" w:rsidRDefault="00A1522A">
      <w:pPr>
        <w:numPr>
          <w:ilvl w:val="0"/>
          <w:numId w:val="5"/>
        </w:numPr>
        <w:rPr>
          <w:rFonts w:ascii="Georgia" w:hAnsi="Georgia"/>
          <w:sz w:val="22"/>
          <w:szCs w:val="22"/>
        </w:rPr>
      </w:pPr>
      <w:r w:rsidRPr="00F47893">
        <w:rPr>
          <w:rFonts w:ascii="Georgia" w:hAnsi="Georgia"/>
          <w:sz w:val="22"/>
          <w:szCs w:val="22"/>
        </w:rPr>
        <w:t xml:space="preserve">Missed quizzes and tests (in the case of legal but not prolonged absences) must be made up within one week of the scheduled test date.  Failure to do so will result in a zero!  Tests and quizzes following a prolonged absence will be rescheduled as is appropriate.  </w:t>
      </w:r>
    </w:p>
    <w:p w14:paraId="0E4E64AB" w14:textId="77777777" w:rsidR="00C830AD" w:rsidRPr="00F47893" w:rsidRDefault="00A1522A">
      <w:pPr>
        <w:numPr>
          <w:ilvl w:val="0"/>
          <w:numId w:val="5"/>
        </w:numPr>
        <w:rPr>
          <w:rFonts w:ascii="Georgia" w:hAnsi="Georgia"/>
          <w:sz w:val="22"/>
          <w:szCs w:val="22"/>
        </w:rPr>
      </w:pPr>
      <w:r w:rsidRPr="00F47893">
        <w:rPr>
          <w:rFonts w:ascii="Georgia" w:hAnsi="Georgia"/>
          <w:sz w:val="22"/>
          <w:szCs w:val="22"/>
        </w:rPr>
        <w:t xml:space="preserve">Cheating will not be tolerated.  Any student caught cheating or plagiarizing will automatically receive a phone call home and a zero on the assignment/project.  </w:t>
      </w:r>
    </w:p>
    <w:p w14:paraId="7078B8D4" w14:textId="77777777" w:rsidR="00F47893" w:rsidRPr="00F47893" w:rsidRDefault="00A1522A" w:rsidP="00F47893">
      <w:pPr>
        <w:numPr>
          <w:ilvl w:val="0"/>
          <w:numId w:val="5"/>
        </w:numPr>
        <w:rPr>
          <w:rFonts w:ascii="Georgia" w:hAnsi="Georgia"/>
          <w:sz w:val="22"/>
          <w:szCs w:val="22"/>
        </w:rPr>
      </w:pPr>
      <w:r w:rsidRPr="00F47893">
        <w:rPr>
          <w:rFonts w:ascii="Georgia" w:hAnsi="Georgia"/>
          <w:b/>
          <w:sz w:val="22"/>
          <w:szCs w:val="22"/>
        </w:rPr>
        <w:t>Extra- Help</w:t>
      </w:r>
      <w:r w:rsidRPr="00F47893">
        <w:rPr>
          <w:rFonts w:ascii="Georgia" w:hAnsi="Georgia"/>
          <w:sz w:val="22"/>
          <w:szCs w:val="22"/>
        </w:rPr>
        <w:t xml:space="preserve"> is available every Monday and Wednesday from 2:15-2:50.  While it is not a requirement all students are encouraged to attend.  </w:t>
      </w:r>
    </w:p>
    <w:p w14:paraId="62578C82" w14:textId="77777777" w:rsidR="00F47893" w:rsidRPr="00F47893" w:rsidRDefault="00F47893" w:rsidP="00F47893">
      <w:pPr>
        <w:ind w:left="720"/>
        <w:rPr>
          <w:rFonts w:ascii="Georgia" w:hAnsi="Georgia"/>
          <w:sz w:val="22"/>
          <w:szCs w:val="22"/>
        </w:rPr>
      </w:pPr>
    </w:p>
    <w:p w14:paraId="53B63BDB" w14:textId="77777777" w:rsidR="00F47893" w:rsidRPr="00F47893" w:rsidRDefault="00F47893" w:rsidP="00F47893">
      <w:pPr>
        <w:ind w:left="720"/>
        <w:rPr>
          <w:rFonts w:ascii="Georgia" w:hAnsi="Georgia"/>
          <w:sz w:val="22"/>
          <w:szCs w:val="22"/>
        </w:rPr>
      </w:pPr>
    </w:p>
    <w:p w14:paraId="1123183A" w14:textId="77777777" w:rsidR="00C830AD" w:rsidRPr="00F47893" w:rsidRDefault="00A1522A">
      <w:pPr>
        <w:pStyle w:val="Heading4"/>
        <w:ind w:left="0"/>
        <w:rPr>
          <w:rFonts w:ascii="Georgia" w:hAnsi="Georgia"/>
          <w:b/>
          <w:sz w:val="22"/>
          <w:szCs w:val="22"/>
        </w:rPr>
      </w:pPr>
      <w:r w:rsidRPr="00F47893">
        <w:rPr>
          <w:rFonts w:ascii="Georgia" w:hAnsi="Georgia"/>
          <w:b/>
          <w:sz w:val="22"/>
          <w:szCs w:val="22"/>
        </w:rPr>
        <w:lastRenderedPageBreak/>
        <w:t>Assignments</w:t>
      </w:r>
    </w:p>
    <w:p w14:paraId="0A65307B" w14:textId="77777777" w:rsidR="00C830AD" w:rsidRPr="00F47893" w:rsidRDefault="00A1522A">
      <w:pPr>
        <w:numPr>
          <w:ilvl w:val="0"/>
          <w:numId w:val="6"/>
        </w:numPr>
        <w:rPr>
          <w:rFonts w:ascii="Georgia" w:hAnsi="Georgia"/>
          <w:b/>
          <w:sz w:val="22"/>
          <w:szCs w:val="22"/>
          <w:u w:val="single"/>
        </w:rPr>
      </w:pPr>
      <w:r w:rsidRPr="00F47893">
        <w:rPr>
          <w:rFonts w:ascii="Georgia" w:hAnsi="Georgia"/>
          <w:sz w:val="22"/>
          <w:szCs w:val="22"/>
        </w:rPr>
        <w:t xml:space="preserve">An assignment sheet (which will specify the readings and assignments and test dates) will be distributed at the start of each unit.  You will have work on a regular basis…it is your responsibility to budget your time wisely.  </w:t>
      </w:r>
    </w:p>
    <w:p w14:paraId="67019621" w14:textId="77777777" w:rsidR="00C830AD" w:rsidRPr="00F47893" w:rsidRDefault="00A1522A">
      <w:pPr>
        <w:numPr>
          <w:ilvl w:val="0"/>
          <w:numId w:val="6"/>
        </w:numPr>
        <w:rPr>
          <w:rFonts w:ascii="Georgia" w:hAnsi="Georgia"/>
          <w:b/>
          <w:sz w:val="22"/>
          <w:szCs w:val="22"/>
          <w:u w:val="single"/>
        </w:rPr>
      </w:pPr>
      <w:r w:rsidRPr="00F47893">
        <w:rPr>
          <w:rFonts w:ascii="Georgia" w:hAnsi="Georgia"/>
          <w:sz w:val="22"/>
          <w:szCs w:val="22"/>
        </w:rPr>
        <w:t xml:space="preserve">Students are responsible for checking the class website regularly to keep up with additional assignments, cancelled assignments, date changes etc.  In addition, links to all outside readings and documents will be posted on </w:t>
      </w:r>
      <w:r w:rsidR="00F47893">
        <w:rPr>
          <w:rFonts w:ascii="Georgia" w:hAnsi="Georgia"/>
          <w:sz w:val="22"/>
          <w:szCs w:val="22"/>
        </w:rPr>
        <w:t xml:space="preserve">the </w:t>
      </w:r>
      <w:r w:rsidRPr="00F47893">
        <w:rPr>
          <w:rFonts w:ascii="Georgia" w:hAnsi="Georgia"/>
          <w:sz w:val="22"/>
          <w:szCs w:val="22"/>
        </w:rPr>
        <w:t xml:space="preserve">website.  You are responsible for downloading </w:t>
      </w:r>
      <w:r w:rsidR="00F47893">
        <w:rPr>
          <w:rFonts w:ascii="Georgia" w:hAnsi="Georgia"/>
          <w:sz w:val="22"/>
          <w:szCs w:val="22"/>
        </w:rPr>
        <w:t>&amp;</w:t>
      </w:r>
      <w:r w:rsidRPr="00F47893">
        <w:rPr>
          <w:rFonts w:ascii="Georgia" w:hAnsi="Georgia"/>
          <w:sz w:val="22"/>
          <w:szCs w:val="22"/>
        </w:rPr>
        <w:t>/or printing these.</w:t>
      </w:r>
    </w:p>
    <w:p w14:paraId="42E959B6" w14:textId="77777777" w:rsidR="00C830AD" w:rsidRPr="00F47893" w:rsidRDefault="00A1522A">
      <w:pPr>
        <w:numPr>
          <w:ilvl w:val="0"/>
          <w:numId w:val="6"/>
        </w:numPr>
        <w:rPr>
          <w:rFonts w:ascii="Georgia" w:hAnsi="Georgia"/>
          <w:sz w:val="22"/>
          <w:szCs w:val="22"/>
        </w:rPr>
      </w:pPr>
      <w:r w:rsidRPr="00F47893">
        <w:rPr>
          <w:rFonts w:ascii="Georgia" w:hAnsi="Georgia"/>
          <w:sz w:val="22"/>
          <w:szCs w:val="22"/>
        </w:rPr>
        <w:t xml:space="preserve">Students will be submitting most homework assignments online using turnitin.com.  All work must be submitted on the assigned day by your class period. </w:t>
      </w:r>
      <w:r w:rsidRPr="00F47893">
        <w:rPr>
          <w:rFonts w:ascii="Georgia" w:hAnsi="Georgia"/>
          <w:b/>
          <w:sz w:val="22"/>
          <w:szCs w:val="22"/>
        </w:rPr>
        <w:t xml:space="preserve">No late homework will be accepted.  </w:t>
      </w:r>
      <w:r w:rsidRPr="00F47893">
        <w:rPr>
          <w:rFonts w:ascii="Georgia" w:hAnsi="Georgia"/>
          <w:sz w:val="22"/>
          <w:szCs w:val="22"/>
        </w:rPr>
        <w:t xml:space="preserve">(In order to avoid homework penalties it is suggested that you submit the homework as soon as you complete it!)  </w:t>
      </w:r>
    </w:p>
    <w:p w14:paraId="0D238046" w14:textId="77777777" w:rsidR="00C830AD" w:rsidRPr="00F47893" w:rsidRDefault="00A1522A">
      <w:pPr>
        <w:ind w:left="720"/>
        <w:rPr>
          <w:rFonts w:ascii="Georgia" w:hAnsi="Georgia"/>
          <w:sz w:val="22"/>
          <w:szCs w:val="22"/>
        </w:rPr>
      </w:pPr>
      <w:r w:rsidRPr="00F47893">
        <w:rPr>
          <w:rFonts w:ascii="Georgia" w:hAnsi="Georgia"/>
          <w:sz w:val="22"/>
          <w:szCs w:val="22"/>
        </w:rPr>
        <w:t xml:space="preserve">Each student may miss one (1) assignment per quarter without it being reflected in the homework grade. If all homework assignments have been submitted, the lowest grade will be dropped.  In the case of an excused absence, homework must be turned in on the first day back. </w:t>
      </w:r>
    </w:p>
    <w:p w14:paraId="25FCB926" w14:textId="77777777" w:rsidR="00C830AD" w:rsidRPr="00F47893" w:rsidRDefault="00A1522A">
      <w:pPr>
        <w:numPr>
          <w:ilvl w:val="0"/>
          <w:numId w:val="6"/>
        </w:numPr>
        <w:rPr>
          <w:rFonts w:ascii="Georgia" w:hAnsi="Georgia"/>
          <w:sz w:val="22"/>
          <w:szCs w:val="22"/>
        </w:rPr>
      </w:pPr>
      <w:r w:rsidRPr="00F47893">
        <w:rPr>
          <w:rFonts w:ascii="Georgia" w:hAnsi="Georgia"/>
          <w:sz w:val="22"/>
          <w:szCs w:val="22"/>
        </w:rPr>
        <w:t>Homework is done on an individual basis.</w:t>
      </w:r>
      <w:r w:rsidRPr="00F47893">
        <w:rPr>
          <w:rFonts w:ascii="Georgia" w:hAnsi="Georgia"/>
          <w:b/>
          <w:sz w:val="22"/>
          <w:szCs w:val="22"/>
        </w:rPr>
        <w:t xml:space="preserve"> Duplicated homework will receive no credit! </w:t>
      </w:r>
    </w:p>
    <w:p w14:paraId="6B57B7BA" w14:textId="77777777" w:rsidR="00C830AD" w:rsidRPr="00F47893" w:rsidRDefault="00A1522A">
      <w:pPr>
        <w:numPr>
          <w:ilvl w:val="0"/>
          <w:numId w:val="6"/>
        </w:numPr>
        <w:rPr>
          <w:rFonts w:ascii="Georgia" w:hAnsi="Georgia"/>
          <w:sz w:val="22"/>
          <w:szCs w:val="22"/>
        </w:rPr>
      </w:pPr>
      <w:r w:rsidRPr="00F47893">
        <w:rPr>
          <w:rFonts w:ascii="Georgia" w:hAnsi="Georgia"/>
          <w:b/>
          <w:sz w:val="22"/>
          <w:szCs w:val="22"/>
        </w:rPr>
        <w:t>Students must come to class prepared to discuss the previous night’s reading /assignment.  Keeping up with the reading is essential!</w:t>
      </w:r>
      <w:r w:rsidRPr="00F47893">
        <w:rPr>
          <w:rFonts w:ascii="Georgia" w:hAnsi="Georgia"/>
          <w:sz w:val="22"/>
          <w:szCs w:val="22"/>
        </w:rPr>
        <w:t xml:space="preserve">  Failure to do so will affect the student’s class participation average as well as the homework average.</w:t>
      </w:r>
    </w:p>
    <w:p w14:paraId="1F303B01" w14:textId="77777777" w:rsidR="00C830AD" w:rsidRPr="00F47893" w:rsidRDefault="00A1522A">
      <w:pPr>
        <w:numPr>
          <w:ilvl w:val="0"/>
          <w:numId w:val="6"/>
        </w:numPr>
        <w:rPr>
          <w:rFonts w:ascii="Georgia" w:hAnsi="Georgia"/>
          <w:sz w:val="22"/>
          <w:szCs w:val="22"/>
        </w:rPr>
      </w:pPr>
      <w:r w:rsidRPr="00F47893">
        <w:rPr>
          <w:rFonts w:ascii="Georgia" w:hAnsi="Georgia"/>
          <w:sz w:val="22"/>
          <w:szCs w:val="22"/>
        </w:rPr>
        <w:t>Reading is an important component of the AP history program.  Students will be given reading assignments on a regular basis.  It is essential to keep up with these assignments as they will affect homework and classwork averages as well as overall success in the course.</w:t>
      </w:r>
    </w:p>
    <w:p w14:paraId="18546683" w14:textId="77777777" w:rsidR="00C830AD" w:rsidRPr="00F47893" w:rsidRDefault="00C830AD">
      <w:pPr>
        <w:pStyle w:val="Heading4"/>
        <w:ind w:left="0"/>
        <w:rPr>
          <w:rFonts w:ascii="Georgia" w:hAnsi="Georgia"/>
          <w:b/>
          <w:sz w:val="22"/>
          <w:szCs w:val="22"/>
        </w:rPr>
      </w:pPr>
    </w:p>
    <w:p w14:paraId="78ED7E90" w14:textId="77777777" w:rsidR="00C830AD" w:rsidRPr="00F47893" w:rsidRDefault="00A1522A">
      <w:pPr>
        <w:pStyle w:val="Heading4"/>
        <w:ind w:left="0"/>
        <w:rPr>
          <w:rFonts w:ascii="Georgia" w:hAnsi="Georgia"/>
          <w:b/>
          <w:sz w:val="22"/>
          <w:szCs w:val="22"/>
        </w:rPr>
      </w:pPr>
      <w:r w:rsidRPr="00F47893">
        <w:rPr>
          <w:rFonts w:ascii="Georgia" w:hAnsi="Georgia"/>
          <w:b/>
          <w:sz w:val="22"/>
          <w:szCs w:val="22"/>
        </w:rPr>
        <w:t>Classroom Rules</w:t>
      </w:r>
    </w:p>
    <w:p w14:paraId="4A1D4562" w14:textId="77777777" w:rsidR="00C830AD" w:rsidRPr="00F47893" w:rsidRDefault="00A1522A">
      <w:pPr>
        <w:numPr>
          <w:ilvl w:val="0"/>
          <w:numId w:val="7"/>
        </w:numPr>
        <w:rPr>
          <w:rFonts w:ascii="Georgia" w:hAnsi="Georgia"/>
          <w:b/>
          <w:sz w:val="22"/>
          <w:szCs w:val="22"/>
        </w:rPr>
      </w:pPr>
      <w:r w:rsidRPr="00F47893">
        <w:rPr>
          <w:rFonts w:ascii="Georgia" w:hAnsi="Georgia"/>
          <w:b/>
          <w:sz w:val="22"/>
          <w:szCs w:val="22"/>
        </w:rPr>
        <w:t>Respect for others, cooperation, and common courtesy is expected at all times and will help to make the learning environment a productive one.</w:t>
      </w:r>
    </w:p>
    <w:p w14:paraId="5FFBB02B" w14:textId="77777777" w:rsidR="00C830AD" w:rsidRPr="00F47893" w:rsidRDefault="00A1522A" w:rsidP="00F47893">
      <w:pPr>
        <w:numPr>
          <w:ilvl w:val="0"/>
          <w:numId w:val="7"/>
        </w:numPr>
        <w:rPr>
          <w:rFonts w:ascii="Georgia" w:hAnsi="Georgia"/>
          <w:sz w:val="22"/>
          <w:szCs w:val="22"/>
        </w:rPr>
      </w:pPr>
      <w:r w:rsidRPr="00F47893">
        <w:rPr>
          <w:rFonts w:ascii="Georgia" w:hAnsi="Georgia"/>
          <w:sz w:val="22"/>
          <w:szCs w:val="22"/>
        </w:rPr>
        <w:t xml:space="preserve">Phones should be placed on silent and put away upon entering the classroom and should be kept away for the duration of the class unless directed otherwise.  </w:t>
      </w:r>
    </w:p>
    <w:p w14:paraId="55A24D38" w14:textId="77777777" w:rsidR="00C830AD" w:rsidRPr="00F47893" w:rsidRDefault="00A1522A">
      <w:pPr>
        <w:numPr>
          <w:ilvl w:val="0"/>
          <w:numId w:val="7"/>
        </w:numPr>
        <w:rPr>
          <w:rFonts w:ascii="Georgia" w:hAnsi="Georgia"/>
          <w:sz w:val="22"/>
          <w:szCs w:val="22"/>
        </w:rPr>
      </w:pPr>
      <w:r w:rsidRPr="00F47893">
        <w:rPr>
          <w:rFonts w:ascii="Georgia" w:hAnsi="Georgia"/>
          <w:sz w:val="22"/>
          <w:szCs w:val="22"/>
        </w:rPr>
        <w:t>Food, candy, and beverages are not permitted in the classroom at any time.</w:t>
      </w:r>
    </w:p>
    <w:p w14:paraId="4E7930E3" w14:textId="77777777" w:rsidR="00C830AD" w:rsidRPr="00F47893" w:rsidRDefault="00A1522A">
      <w:pPr>
        <w:numPr>
          <w:ilvl w:val="0"/>
          <w:numId w:val="7"/>
        </w:numPr>
        <w:rPr>
          <w:rFonts w:ascii="Georgia" w:hAnsi="Georgia"/>
          <w:b/>
          <w:sz w:val="22"/>
          <w:szCs w:val="22"/>
        </w:rPr>
      </w:pPr>
      <w:r w:rsidRPr="00F47893">
        <w:rPr>
          <w:rFonts w:ascii="Georgia" w:hAnsi="Georgia"/>
          <w:b/>
          <w:sz w:val="22"/>
          <w:szCs w:val="22"/>
        </w:rPr>
        <w:t>Students are expected to be in their seats and prepared to work when the bell rings.</w:t>
      </w:r>
    </w:p>
    <w:p w14:paraId="1A55629D" w14:textId="77777777" w:rsidR="00C830AD" w:rsidRPr="00F47893" w:rsidRDefault="00A1522A">
      <w:pPr>
        <w:numPr>
          <w:ilvl w:val="0"/>
          <w:numId w:val="7"/>
        </w:numPr>
        <w:rPr>
          <w:rFonts w:ascii="Georgia" w:hAnsi="Georgia"/>
          <w:b/>
          <w:sz w:val="22"/>
          <w:szCs w:val="22"/>
        </w:rPr>
      </w:pPr>
      <w:r w:rsidRPr="00F47893">
        <w:rPr>
          <w:rFonts w:ascii="Georgia" w:hAnsi="Georgia"/>
          <w:b/>
          <w:sz w:val="22"/>
          <w:szCs w:val="22"/>
        </w:rPr>
        <w:t>Students are to remain seated until class is completed.  Packing up books, leaving seats and lining up at the door is not permitted.</w:t>
      </w:r>
    </w:p>
    <w:p w14:paraId="58B4D4F6" w14:textId="77777777" w:rsidR="00C830AD" w:rsidRPr="00F47893" w:rsidRDefault="00A1522A">
      <w:pPr>
        <w:numPr>
          <w:ilvl w:val="0"/>
          <w:numId w:val="7"/>
        </w:numPr>
        <w:rPr>
          <w:rFonts w:ascii="Georgia" w:hAnsi="Georgia"/>
          <w:sz w:val="22"/>
          <w:szCs w:val="22"/>
        </w:rPr>
      </w:pPr>
      <w:r w:rsidRPr="00F47893">
        <w:rPr>
          <w:rFonts w:ascii="Georgia" w:hAnsi="Georgia"/>
          <w:sz w:val="22"/>
          <w:szCs w:val="22"/>
        </w:rPr>
        <w:t>Students who deface classroom property will be required to remain after class to repair any damage.</w:t>
      </w:r>
    </w:p>
    <w:p w14:paraId="2C5AB67D" w14:textId="77777777" w:rsidR="00C830AD" w:rsidRPr="00F47893" w:rsidRDefault="00C830AD">
      <w:pPr>
        <w:pStyle w:val="Heading3"/>
        <w:rPr>
          <w:rFonts w:ascii="Georgia" w:hAnsi="Georgia"/>
          <w:sz w:val="21"/>
          <w:szCs w:val="21"/>
        </w:rPr>
      </w:pPr>
    </w:p>
    <w:p w14:paraId="2F179A13" w14:textId="77777777" w:rsidR="00C830AD" w:rsidRPr="00F47893" w:rsidRDefault="00A1522A">
      <w:pPr>
        <w:pStyle w:val="Heading3"/>
        <w:rPr>
          <w:rFonts w:ascii="Georgia" w:hAnsi="Georgia"/>
          <w:sz w:val="21"/>
          <w:szCs w:val="21"/>
        </w:rPr>
      </w:pPr>
      <w:r w:rsidRPr="00F47893">
        <w:rPr>
          <w:rFonts w:ascii="Georgia" w:hAnsi="Georgia"/>
          <w:sz w:val="21"/>
          <w:szCs w:val="21"/>
        </w:rPr>
        <w:t>Grading Policy</w:t>
      </w:r>
    </w:p>
    <w:p w14:paraId="377E9B60" w14:textId="77777777" w:rsidR="00C830AD" w:rsidRPr="00F47893" w:rsidRDefault="00A1522A">
      <w:pPr>
        <w:numPr>
          <w:ilvl w:val="0"/>
          <w:numId w:val="1"/>
        </w:numPr>
        <w:rPr>
          <w:rFonts w:ascii="Georgia" w:hAnsi="Georgia"/>
          <w:sz w:val="21"/>
          <w:szCs w:val="21"/>
        </w:rPr>
      </w:pPr>
      <w:r w:rsidRPr="00F47893">
        <w:rPr>
          <w:rFonts w:ascii="Georgia" w:hAnsi="Georgia"/>
          <w:sz w:val="21"/>
          <w:szCs w:val="21"/>
        </w:rPr>
        <w:t>Students grades will be determined in the following manner:</w:t>
      </w:r>
    </w:p>
    <w:p w14:paraId="0F1B8EDD" w14:textId="77777777" w:rsidR="00C830AD" w:rsidRPr="00F47893" w:rsidRDefault="00A1522A">
      <w:pPr>
        <w:ind w:left="720"/>
        <w:rPr>
          <w:rFonts w:ascii="Georgia" w:hAnsi="Georgia"/>
          <w:b/>
          <w:sz w:val="21"/>
          <w:szCs w:val="21"/>
        </w:rPr>
      </w:pPr>
      <w:r w:rsidRPr="00F47893">
        <w:rPr>
          <w:rFonts w:ascii="Georgia" w:hAnsi="Georgia"/>
          <w:sz w:val="21"/>
          <w:szCs w:val="21"/>
        </w:rPr>
        <w:t xml:space="preserve">                    </w:t>
      </w:r>
      <w:r w:rsidRPr="00F47893">
        <w:rPr>
          <w:rFonts w:ascii="Georgia" w:hAnsi="Georgia"/>
          <w:b/>
          <w:sz w:val="21"/>
          <w:szCs w:val="21"/>
        </w:rPr>
        <w:tab/>
        <w:t>TESTS/QUIZZES</w:t>
      </w:r>
      <w:r w:rsidRPr="00F47893">
        <w:rPr>
          <w:rFonts w:ascii="Georgia" w:hAnsi="Georgia"/>
          <w:b/>
          <w:sz w:val="21"/>
          <w:szCs w:val="21"/>
        </w:rPr>
        <w:tab/>
      </w:r>
      <w:r w:rsidRPr="00F47893">
        <w:rPr>
          <w:rFonts w:ascii="Georgia" w:hAnsi="Georgia"/>
          <w:b/>
          <w:sz w:val="21"/>
          <w:szCs w:val="21"/>
        </w:rPr>
        <w:tab/>
      </w:r>
      <w:r w:rsidRPr="00F47893">
        <w:rPr>
          <w:rFonts w:ascii="Georgia" w:hAnsi="Georgia"/>
          <w:b/>
          <w:sz w:val="21"/>
          <w:szCs w:val="21"/>
        </w:rPr>
        <w:tab/>
      </w:r>
      <w:r w:rsidRPr="00F47893">
        <w:rPr>
          <w:rFonts w:ascii="Georgia" w:hAnsi="Georgia"/>
          <w:b/>
          <w:sz w:val="21"/>
          <w:szCs w:val="21"/>
        </w:rPr>
        <w:tab/>
      </w:r>
      <w:r w:rsidRPr="00F47893">
        <w:rPr>
          <w:rFonts w:ascii="Georgia" w:hAnsi="Georgia"/>
          <w:b/>
          <w:sz w:val="21"/>
          <w:szCs w:val="21"/>
        </w:rPr>
        <w:tab/>
      </w:r>
      <w:r w:rsidRPr="00F47893">
        <w:rPr>
          <w:rFonts w:ascii="Georgia" w:hAnsi="Georgia"/>
          <w:b/>
          <w:sz w:val="21"/>
          <w:szCs w:val="21"/>
        </w:rPr>
        <w:tab/>
      </w:r>
      <w:r w:rsidR="00F47893">
        <w:rPr>
          <w:rFonts w:ascii="Georgia" w:hAnsi="Georgia"/>
          <w:b/>
          <w:sz w:val="21"/>
          <w:szCs w:val="21"/>
        </w:rPr>
        <w:tab/>
      </w:r>
      <w:r w:rsidRPr="00F47893">
        <w:rPr>
          <w:rFonts w:ascii="Georgia" w:hAnsi="Georgia"/>
          <w:b/>
          <w:sz w:val="21"/>
          <w:szCs w:val="21"/>
        </w:rPr>
        <w:t>70%</w:t>
      </w:r>
    </w:p>
    <w:p w14:paraId="2F4477B9" w14:textId="77777777" w:rsidR="00C830AD" w:rsidRPr="00F47893" w:rsidRDefault="00A1522A">
      <w:pPr>
        <w:ind w:left="1440" w:firstLine="720"/>
        <w:rPr>
          <w:rFonts w:ascii="Georgia" w:hAnsi="Georgia"/>
          <w:b/>
          <w:sz w:val="21"/>
          <w:szCs w:val="21"/>
        </w:rPr>
      </w:pPr>
      <w:r w:rsidRPr="00F47893">
        <w:rPr>
          <w:rFonts w:ascii="Georgia" w:hAnsi="Georgia"/>
          <w:b/>
          <w:sz w:val="21"/>
          <w:szCs w:val="21"/>
        </w:rPr>
        <w:t>CLASSWORK</w:t>
      </w:r>
      <w:r w:rsidRPr="00F47893">
        <w:rPr>
          <w:rFonts w:ascii="Georgia" w:hAnsi="Georgia"/>
          <w:b/>
          <w:sz w:val="21"/>
          <w:szCs w:val="21"/>
        </w:rPr>
        <w:tab/>
      </w:r>
      <w:r w:rsidRPr="00F47893">
        <w:rPr>
          <w:rFonts w:ascii="Georgia" w:hAnsi="Georgia"/>
          <w:b/>
          <w:sz w:val="21"/>
          <w:szCs w:val="21"/>
        </w:rPr>
        <w:tab/>
      </w:r>
      <w:r w:rsidRPr="00F47893">
        <w:rPr>
          <w:rFonts w:ascii="Georgia" w:hAnsi="Georgia"/>
          <w:b/>
          <w:sz w:val="21"/>
          <w:szCs w:val="21"/>
        </w:rPr>
        <w:tab/>
      </w:r>
      <w:r w:rsidRPr="00F47893">
        <w:rPr>
          <w:rFonts w:ascii="Georgia" w:hAnsi="Georgia"/>
          <w:b/>
          <w:sz w:val="21"/>
          <w:szCs w:val="21"/>
        </w:rPr>
        <w:tab/>
        <w:t xml:space="preserve">           </w:t>
      </w:r>
      <w:r w:rsidRPr="00F47893">
        <w:rPr>
          <w:rFonts w:ascii="Georgia" w:hAnsi="Georgia"/>
          <w:b/>
          <w:sz w:val="21"/>
          <w:szCs w:val="21"/>
        </w:rPr>
        <w:tab/>
      </w:r>
      <w:r w:rsidRPr="00F47893">
        <w:rPr>
          <w:rFonts w:ascii="Georgia" w:hAnsi="Georgia"/>
          <w:b/>
          <w:sz w:val="21"/>
          <w:szCs w:val="21"/>
        </w:rPr>
        <w:tab/>
      </w:r>
      <w:r w:rsidRPr="00F47893">
        <w:rPr>
          <w:rFonts w:ascii="Georgia" w:hAnsi="Georgia"/>
          <w:b/>
          <w:sz w:val="21"/>
          <w:szCs w:val="21"/>
        </w:rPr>
        <w:tab/>
        <w:t>15%</w:t>
      </w:r>
    </w:p>
    <w:p w14:paraId="70B1B9F6" w14:textId="77777777" w:rsidR="00C830AD" w:rsidRPr="00F47893" w:rsidRDefault="00A1522A">
      <w:pPr>
        <w:ind w:left="1440" w:firstLine="720"/>
        <w:rPr>
          <w:rFonts w:ascii="Georgia" w:hAnsi="Georgia"/>
          <w:b/>
          <w:sz w:val="21"/>
          <w:szCs w:val="21"/>
        </w:rPr>
      </w:pPr>
      <w:r w:rsidRPr="00F47893">
        <w:rPr>
          <w:rFonts w:ascii="Georgia" w:hAnsi="Georgia"/>
          <w:b/>
          <w:sz w:val="21"/>
          <w:szCs w:val="21"/>
        </w:rPr>
        <w:t xml:space="preserve">HOMEWORK                                          </w:t>
      </w:r>
      <w:r w:rsidRPr="00F47893">
        <w:rPr>
          <w:rFonts w:ascii="Georgia" w:hAnsi="Georgia"/>
          <w:b/>
          <w:sz w:val="21"/>
          <w:szCs w:val="21"/>
        </w:rPr>
        <w:tab/>
      </w:r>
      <w:r w:rsidRPr="00F47893">
        <w:rPr>
          <w:rFonts w:ascii="Georgia" w:hAnsi="Georgia"/>
          <w:b/>
          <w:sz w:val="21"/>
          <w:szCs w:val="21"/>
        </w:rPr>
        <w:tab/>
      </w:r>
      <w:r w:rsidRPr="00F47893">
        <w:rPr>
          <w:rFonts w:ascii="Georgia" w:hAnsi="Georgia"/>
          <w:b/>
          <w:sz w:val="21"/>
          <w:szCs w:val="21"/>
        </w:rPr>
        <w:tab/>
      </w:r>
      <w:r w:rsidRPr="00F47893">
        <w:rPr>
          <w:rFonts w:ascii="Georgia" w:hAnsi="Georgia"/>
          <w:b/>
          <w:sz w:val="21"/>
          <w:szCs w:val="21"/>
        </w:rPr>
        <w:tab/>
        <w:t>15%</w:t>
      </w:r>
    </w:p>
    <w:p w14:paraId="6D3816B0" w14:textId="77777777" w:rsidR="00C830AD" w:rsidRPr="00F47893" w:rsidRDefault="00C830AD">
      <w:pPr>
        <w:ind w:left="1440" w:firstLine="720"/>
        <w:rPr>
          <w:rFonts w:ascii="Georgia" w:hAnsi="Georgia"/>
          <w:b/>
          <w:sz w:val="21"/>
          <w:szCs w:val="21"/>
        </w:rPr>
      </w:pPr>
    </w:p>
    <w:tbl>
      <w:tblPr>
        <w:tblStyle w:val="a"/>
        <w:tblW w:w="95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1"/>
        <w:gridCol w:w="8343"/>
      </w:tblGrid>
      <w:tr w:rsidR="00C830AD" w:rsidRPr="00F47893" w14:paraId="6C22FE0C" w14:textId="77777777">
        <w:trPr>
          <w:jc w:val="center"/>
        </w:trPr>
        <w:tc>
          <w:tcPr>
            <w:tcW w:w="1251" w:type="dxa"/>
          </w:tcPr>
          <w:p w14:paraId="1BCB55C0" w14:textId="77777777" w:rsidR="00C830AD" w:rsidRPr="00F47893" w:rsidRDefault="00C830AD">
            <w:pPr>
              <w:rPr>
                <w:rFonts w:ascii="Georgia" w:hAnsi="Georgia"/>
                <w:b/>
                <w:sz w:val="20"/>
                <w:szCs w:val="20"/>
              </w:rPr>
            </w:pPr>
          </w:p>
          <w:p w14:paraId="62A56B4F" w14:textId="77777777" w:rsidR="00C830AD" w:rsidRPr="00F47893" w:rsidRDefault="00A1522A">
            <w:pPr>
              <w:jc w:val="center"/>
              <w:rPr>
                <w:rFonts w:ascii="Georgia" w:hAnsi="Georgia"/>
                <w:b/>
                <w:sz w:val="20"/>
                <w:szCs w:val="20"/>
              </w:rPr>
            </w:pPr>
            <w:r w:rsidRPr="00F47893">
              <w:rPr>
                <w:rFonts w:ascii="Georgia" w:hAnsi="Georgia"/>
                <w:b/>
                <w:sz w:val="20"/>
                <w:szCs w:val="20"/>
              </w:rPr>
              <w:t>70%</w:t>
            </w:r>
          </w:p>
          <w:p w14:paraId="7F129741" w14:textId="77777777" w:rsidR="00C830AD" w:rsidRPr="00F47893" w:rsidRDefault="00C830AD">
            <w:pPr>
              <w:jc w:val="center"/>
              <w:rPr>
                <w:rFonts w:ascii="Georgia" w:hAnsi="Georgia"/>
                <w:b/>
                <w:sz w:val="20"/>
                <w:szCs w:val="20"/>
              </w:rPr>
            </w:pPr>
          </w:p>
        </w:tc>
        <w:tc>
          <w:tcPr>
            <w:tcW w:w="8343" w:type="dxa"/>
          </w:tcPr>
          <w:p w14:paraId="0741857D" w14:textId="77777777" w:rsidR="00C830AD" w:rsidRPr="00F47893" w:rsidRDefault="00A1522A">
            <w:pPr>
              <w:rPr>
                <w:rFonts w:ascii="Georgia" w:hAnsi="Georgia"/>
                <w:sz w:val="20"/>
                <w:szCs w:val="20"/>
              </w:rPr>
            </w:pPr>
            <w:r w:rsidRPr="00F47893">
              <w:rPr>
                <w:rFonts w:ascii="Georgia" w:hAnsi="Georgia"/>
                <w:sz w:val="20"/>
                <w:szCs w:val="20"/>
              </w:rPr>
              <w:t xml:space="preserve">TESTS/ESSAYS:  There will be an average of three tests per marking period.  These may be multiple-choice, DBQ’s, LEQs, SAQs, CRQs or a combination of these formats.  </w:t>
            </w:r>
          </w:p>
          <w:p w14:paraId="77AABD09" w14:textId="77777777" w:rsidR="00C830AD" w:rsidRPr="00F47893" w:rsidRDefault="00A1522A">
            <w:pPr>
              <w:rPr>
                <w:rFonts w:ascii="Georgia" w:hAnsi="Georgia"/>
                <w:sz w:val="20"/>
                <w:szCs w:val="20"/>
              </w:rPr>
            </w:pPr>
            <w:r w:rsidRPr="00F47893">
              <w:rPr>
                <w:rFonts w:ascii="Georgia" w:hAnsi="Georgia"/>
                <w:sz w:val="20"/>
                <w:szCs w:val="20"/>
              </w:rPr>
              <w:t>QUIZZES:   These will be based on in-class material as well as homework assignments. Quizzes may be multiple-choice, fill-in, or short answer.</w:t>
            </w:r>
          </w:p>
        </w:tc>
      </w:tr>
      <w:tr w:rsidR="00C830AD" w:rsidRPr="00F47893" w14:paraId="6A8EFFBF" w14:textId="77777777">
        <w:trPr>
          <w:jc w:val="center"/>
        </w:trPr>
        <w:tc>
          <w:tcPr>
            <w:tcW w:w="1251" w:type="dxa"/>
          </w:tcPr>
          <w:p w14:paraId="15791543" w14:textId="77777777" w:rsidR="00C830AD" w:rsidRPr="00F47893" w:rsidRDefault="00C830AD">
            <w:pPr>
              <w:jc w:val="center"/>
              <w:rPr>
                <w:rFonts w:ascii="Georgia" w:hAnsi="Georgia"/>
                <w:b/>
                <w:sz w:val="20"/>
                <w:szCs w:val="20"/>
              </w:rPr>
            </w:pPr>
          </w:p>
          <w:p w14:paraId="61316B67" w14:textId="77777777" w:rsidR="00C830AD" w:rsidRPr="00F47893" w:rsidRDefault="00A1522A">
            <w:pPr>
              <w:jc w:val="center"/>
              <w:rPr>
                <w:rFonts w:ascii="Georgia" w:hAnsi="Georgia"/>
                <w:b/>
                <w:sz w:val="20"/>
                <w:szCs w:val="20"/>
              </w:rPr>
            </w:pPr>
            <w:r w:rsidRPr="00F47893">
              <w:rPr>
                <w:rFonts w:ascii="Georgia" w:hAnsi="Georgia"/>
                <w:b/>
                <w:sz w:val="20"/>
                <w:szCs w:val="20"/>
              </w:rPr>
              <w:t>15%</w:t>
            </w:r>
          </w:p>
          <w:p w14:paraId="3FF233DF" w14:textId="77777777" w:rsidR="00C830AD" w:rsidRPr="00F47893" w:rsidRDefault="00C830AD">
            <w:pPr>
              <w:jc w:val="center"/>
              <w:rPr>
                <w:rFonts w:ascii="Georgia" w:hAnsi="Georgia"/>
                <w:b/>
                <w:sz w:val="20"/>
                <w:szCs w:val="20"/>
              </w:rPr>
            </w:pPr>
          </w:p>
        </w:tc>
        <w:tc>
          <w:tcPr>
            <w:tcW w:w="8343" w:type="dxa"/>
          </w:tcPr>
          <w:p w14:paraId="49BCC99A" w14:textId="77777777" w:rsidR="00C830AD" w:rsidRPr="00F47893" w:rsidRDefault="00A1522A">
            <w:pPr>
              <w:rPr>
                <w:rFonts w:ascii="Georgia" w:hAnsi="Georgia"/>
                <w:sz w:val="20"/>
                <w:szCs w:val="20"/>
              </w:rPr>
            </w:pPr>
            <w:r w:rsidRPr="00F47893">
              <w:rPr>
                <w:rFonts w:ascii="Georgia" w:hAnsi="Georgia"/>
                <w:sz w:val="20"/>
                <w:szCs w:val="20"/>
              </w:rPr>
              <w:t xml:space="preserve">CLASSWORK:  Class participation, cooperation during group activities, completion of in-class activities, and select assignments will determine the student’s classwork average.  Students who do not keep up with the reading will see this reflected in the classwork average as well as in the homework average. </w:t>
            </w:r>
          </w:p>
        </w:tc>
      </w:tr>
      <w:tr w:rsidR="00C830AD" w:rsidRPr="00F47893" w14:paraId="78B78BE6" w14:textId="77777777">
        <w:trPr>
          <w:trHeight w:val="780"/>
          <w:jc w:val="center"/>
        </w:trPr>
        <w:tc>
          <w:tcPr>
            <w:tcW w:w="1251" w:type="dxa"/>
          </w:tcPr>
          <w:p w14:paraId="0AF62452" w14:textId="77777777" w:rsidR="00C830AD" w:rsidRPr="00F47893" w:rsidRDefault="00C830AD">
            <w:pPr>
              <w:jc w:val="center"/>
              <w:rPr>
                <w:rFonts w:ascii="Georgia" w:hAnsi="Georgia"/>
                <w:b/>
                <w:sz w:val="20"/>
                <w:szCs w:val="20"/>
              </w:rPr>
            </w:pPr>
          </w:p>
          <w:p w14:paraId="1FDC20C7" w14:textId="77777777" w:rsidR="00C830AD" w:rsidRPr="00F47893" w:rsidRDefault="00A1522A">
            <w:pPr>
              <w:jc w:val="center"/>
              <w:rPr>
                <w:rFonts w:ascii="Georgia" w:hAnsi="Georgia"/>
                <w:b/>
                <w:sz w:val="20"/>
                <w:szCs w:val="20"/>
              </w:rPr>
            </w:pPr>
            <w:r w:rsidRPr="00F47893">
              <w:rPr>
                <w:rFonts w:ascii="Georgia" w:hAnsi="Georgia"/>
                <w:b/>
                <w:sz w:val="20"/>
                <w:szCs w:val="20"/>
              </w:rPr>
              <w:t>15%</w:t>
            </w:r>
          </w:p>
          <w:p w14:paraId="5AE2349A" w14:textId="77777777" w:rsidR="00C830AD" w:rsidRPr="00F47893" w:rsidRDefault="00C830AD">
            <w:pPr>
              <w:rPr>
                <w:rFonts w:ascii="Georgia" w:hAnsi="Georgia"/>
                <w:b/>
                <w:sz w:val="20"/>
                <w:szCs w:val="20"/>
              </w:rPr>
            </w:pPr>
          </w:p>
        </w:tc>
        <w:tc>
          <w:tcPr>
            <w:tcW w:w="8343" w:type="dxa"/>
          </w:tcPr>
          <w:p w14:paraId="3308EEA2" w14:textId="77777777" w:rsidR="00C830AD" w:rsidRPr="00F47893" w:rsidRDefault="00A1522A">
            <w:pPr>
              <w:rPr>
                <w:rFonts w:ascii="Georgia" w:hAnsi="Georgia"/>
                <w:sz w:val="20"/>
                <w:szCs w:val="20"/>
              </w:rPr>
            </w:pPr>
            <w:r w:rsidRPr="00F47893">
              <w:rPr>
                <w:rFonts w:ascii="Georgia" w:hAnsi="Georgia"/>
                <w:sz w:val="20"/>
                <w:szCs w:val="20"/>
              </w:rPr>
              <w:t>HOMEWORK: Homework will entail both reading and written assignments.  Written Assignments will be either submitted online through turnitin.com or, in the case of SAQs and CRQs be hand-written and submitted in class.  Students may miss one HW/quarter. If all assignments are completed, the lowest grade will be dropped.</w:t>
            </w:r>
          </w:p>
        </w:tc>
      </w:tr>
    </w:tbl>
    <w:p w14:paraId="347EE899" w14:textId="77777777" w:rsidR="00C830AD" w:rsidRPr="00F47893" w:rsidRDefault="00C830AD">
      <w:pPr>
        <w:rPr>
          <w:rFonts w:ascii="Georgia" w:hAnsi="Georgia"/>
          <w:sz w:val="22"/>
          <w:szCs w:val="22"/>
        </w:rPr>
      </w:pPr>
    </w:p>
    <w:p w14:paraId="03ADFABF" w14:textId="77777777" w:rsidR="00C830AD" w:rsidRPr="00F47893" w:rsidRDefault="00A1522A">
      <w:pPr>
        <w:rPr>
          <w:rFonts w:ascii="Georgia" w:hAnsi="Georgia"/>
          <w:sz w:val="22"/>
          <w:szCs w:val="22"/>
        </w:rPr>
      </w:pPr>
      <w:r w:rsidRPr="00F47893">
        <w:rPr>
          <w:rFonts w:ascii="Georgia" w:hAnsi="Georgia"/>
          <w:sz w:val="22"/>
          <w:szCs w:val="22"/>
        </w:rPr>
        <w:t>I, having read the above information, am fully aware of the course requirements and my responsibilities for AP World History.</w:t>
      </w:r>
    </w:p>
    <w:p w14:paraId="4479179A" w14:textId="77777777" w:rsidR="00C830AD" w:rsidRPr="00F47893" w:rsidRDefault="00C830AD">
      <w:pPr>
        <w:ind w:left="720"/>
        <w:rPr>
          <w:rFonts w:ascii="Georgia" w:hAnsi="Georgia"/>
          <w:sz w:val="22"/>
          <w:szCs w:val="22"/>
        </w:rPr>
      </w:pPr>
    </w:p>
    <w:p w14:paraId="748B3AD8" w14:textId="77777777" w:rsidR="00C830AD" w:rsidRPr="00F47893" w:rsidRDefault="00A1522A">
      <w:pPr>
        <w:rPr>
          <w:rFonts w:ascii="Georgia" w:hAnsi="Georgia"/>
          <w:sz w:val="22"/>
          <w:szCs w:val="22"/>
        </w:rPr>
      </w:pPr>
      <w:r w:rsidRPr="00F47893">
        <w:rPr>
          <w:rFonts w:ascii="Georgia" w:hAnsi="Georgia"/>
          <w:sz w:val="22"/>
          <w:szCs w:val="22"/>
        </w:rPr>
        <w:t>Student Signature________________________________________   Date ______________</w:t>
      </w:r>
    </w:p>
    <w:p w14:paraId="1C5D70C0" w14:textId="77777777" w:rsidR="00F47893" w:rsidRDefault="00F47893">
      <w:pPr>
        <w:rPr>
          <w:rFonts w:ascii="Georgia" w:hAnsi="Georgia"/>
          <w:sz w:val="22"/>
          <w:szCs w:val="22"/>
        </w:rPr>
      </w:pPr>
    </w:p>
    <w:p w14:paraId="47BB2807" w14:textId="77777777" w:rsidR="00C830AD" w:rsidRPr="00F47893" w:rsidRDefault="00A1522A">
      <w:pPr>
        <w:rPr>
          <w:rFonts w:ascii="Georgia" w:hAnsi="Georgia"/>
          <w:sz w:val="22"/>
          <w:szCs w:val="22"/>
        </w:rPr>
      </w:pPr>
      <w:r w:rsidRPr="00F47893">
        <w:rPr>
          <w:rFonts w:ascii="Georgia" w:hAnsi="Georgia"/>
          <w:sz w:val="22"/>
          <w:szCs w:val="22"/>
        </w:rPr>
        <w:t>Parent/Guardian Signature  _________________________________   Date  ______________</w:t>
      </w:r>
    </w:p>
    <w:p w14:paraId="71FB69CF" w14:textId="77777777" w:rsidR="00C830AD" w:rsidRDefault="00C830AD" w:rsidP="00F47893">
      <w:pPr>
        <w:rPr>
          <w:rFonts w:ascii="Book Antiqua" w:hAnsi="Book Antiqua"/>
          <w:b/>
          <w:color w:val="000000"/>
        </w:rPr>
      </w:pPr>
      <w:bookmarkStart w:id="0" w:name="_GoBack"/>
      <w:bookmarkEnd w:id="0"/>
    </w:p>
    <w:sectPr w:rsidR="00C830AD" w:rsidSect="0001167D">
      <w:pgSz w:w="12240" w:h="15840"/>
      <w:pgMar w:top="576" w:right="720" w:bottom="72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44243"/>
    <w:multiLevelType w:val="hybridMultilevel"/>
    <w:tmpl w:val="DBFCF67E"/>
    <w:lvl w:ilvl="0" w:tplc="E522F8CE">
      <w:numFmt w:val="bullet"/>
      <w:lvlText w:val=""/>
      <w:lvlJc w:val="left"/>
      <w:pPr>
        <w:ind w:left="720" w:hanging="360"/>
      </w:pPr>
      <w:rPr>
        <w:rFonts w:ascii="Symbol" w:hAnsi="Symbol"/>
        <w:sz w:val="18"/>
      </w:rPr>
    </w:lvl>
    <w:lvl w:ilvl="1" w:tplc="829E47BA">
      <w:start w:val="1"/>
      <w:numFmt w:val="bullet"/>
      <w:lvlText w:val="o"/>
      <w:lvlJc w:val="left"/>
      <w:pPr>
        <w:ind w:left="1440" w:hanging="360"/>
      </w:pPr>
      <w:rPr>
        <w:rFonts w:ascii="Courier New" w:hAnsi="Courier New"/>
      </w:rPr>
    </w:lvl>
    <w:lvl w:ilvl="2" w:tplc="2772B148">
      <w:start w:val="1"/>
      <w:numFmt w:val="bullet"/>
      <w:lvlText w:val=""/>
      <w:lvlJc w:val="left"/>
      <w:pPr>
        <w:ind w:left="2160" w:hanging="360"/>
      </w:pPr>
      <w:rPr>
        <w:rFonts w:ascii="Wingdings" w:hAnsi="Wingdings"/>
      </w:rPr>
    </w:lvl>
    <w:lvl w:ilvl="3" w:tplc="90544FCE">
      <w:start w:val="1"/>
      <w:numFmt w:val="bullet"/>
      <w:lvlText w:val=""/>
      <w:lvlJc w:val="left"/>
      <w:pPr>
        <w:ind w:left="2880" w:hanging="360"/>
      </w:pPr>
      <w:rPr>
        <w:rFonts w:ascii="Symbol" w:hAnsi="Symbol"/>
      </w:rPr>
    </w:lvl>
    <w:lvl w:ilvl="4" w:tplc="0E400E4C">
      <w:start w:val="1"/>
      <w:numFmt w:val="bullet"/>
      <w:lvlText w:val="o"/>
      <w:lvlJc w:val="left"/>
      <w:pPr>
        <w:ind w:left="3600" w:hanging="360"/>
      </w:pPr>
      <w:rPr>
        <w:rFonts w:ascii="Courier New" w:hAnsi="Courier New"/>
      </w:rPr>
    </w:lvl>
    <w:lvl w:ilvl="5" w:tplc="DAF6D2E6">
      <w:start w:val="1"/>
      <w:numFmt w:val="bullet"/>
      <w:lvlText w:val=""/>
      <w:lvlJc w:val="left"/>
      <w:pPr>
        <w:ind w:left="4320" w:hanging="360"/>
      </w:pPr>
      <w:rPr>
        <w:rFonts w:ascii="Wingdings" w:hAnsi="Wingdings"/>
      </w:rPr>
    </w:lvl>
    <w:lvl w:ilvl="6" w:tplc="403E102E">
      <w:start w:val="1"/>
      <w:numFmt w:val="bullet"/>
      <w:lvlText w:val=""/>
      <w:lvlJc w:val="left"/>
      <w:pPr>
        <w:ind w:left="5040" w:hanging="360"/>
      </w:pPr>
      <w:rPr>
        <w:rFonts w:ascii="Symbol" w:hAnsi="Symbol"/>
      </w:rPr>
    </w:lvl>
    <w:lvl w:ilvl="7" w:tplc="2C14416E">
      <w:start w:val="1"/>
      <w:numFmt w:val="bullet"/>
      <w:lvlText w:val="o"/>
      <w:lvlJc w:val="left"/>
      <w:pPr>
        <w:ind w:left="5760" w:hanging="360"/>
      </w:pPr>
      <w:rPr>
        <w:rFonts w:ascii="Courier New" w:hAnsi="Courier New"/>
      </w:rPr>
    </w:lvl>
    <w:lvl w:ilvl="8" w:tplc="650C079C">
      <w:start w:val="1"/>
      <w:numFmt w:val="bullet"/>
      <w:lvlText w:val=""/>
      <w:lvlJc w:val="left"/>
      <w:pPr>
        <w:ind w:left="6480" w:hanging="360"/>
      </w:pPr>
      <w:rPr>
        <w:rFonts w:ascii="Wingdings" w:hAnsi="Wingdings"/>
      </w:rPr>
    </w:lvl>
  </w:abstractNum>
  <w:abstractNum w:abstractNumId="1" w15:restartNumberingAfterBreak="0">
    <w:nsid w:val="05E85775"/>
    <w:multiLevelType w:val="multilevel"/>
    <w:tmpl w:val="70F6E572"/>
    <w:lvl w:ilvl="0">
      <w:start w:val="1"/>
      <w:numFmt w:val="bullet"/>
      <w:lvlText w:val="●"/>
      <w:lvlJc w:val="left"/>
      <w:pPr>
        <w:ind w:left="720" w:hanging="360"/>
      </w:pPr>
      <w:rPr>
        <w:rFonts w:ascii="Noto Sans Symbols" w:hAnsi="Noto Sans Symbol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Noto Sans Symbols" w:hAnsi="Noto Sans Symbols"/>
      </w:rPr>
    </w:lvl>
    <w:lvl w:ilvl="3">
      <w:start w:val="1"/>
      <w:numFmt w:val="bullet"/>
      <w:lvlText w:val="●"/>
      <w:lvlJc w:val="left"/>
      <w:pPr>
        <w:ind w:left="2880" w:hanging="360"/>
      </w:pPr>
      <w:rPr>
        <w:rFonts w:ascii="Noto Sans Symbols" w:hAnsi="Noto Sans Symbols"/>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Noto Sans Symbols" w:hAnsi="Noto Sans Symbols"/>
      </w:rPr>
    </w:lvl>
    <w:lvl w:ilvl="6">
      <w:start w:val="1"/>
      <w:numFmt w:val="bullet"/>
      <w:lvlText w:val="●"/>
      <w:lvlJc w:val="left"/>
      <w:pPr>
        <w:ind w:left="5040" w:hanging="360"/>
      </w:pPr>
      <w:rPr>
        <w:rFonts w:ascii="Noto Sans Symbols" w:hAnsi="Noto Sans Symbols"/>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Noto Sans Symbols" w:hAnsi="Noto Sans Symbols"/>
      </w:rPr>
    </w:lvl>
  </w:abstractNum>
  <w:abstractNum w:abstractNumId="2" w15:restartNumberingAfterBreak="0">
    <w:nsid w:val="20CE3D7B"/>
    <w:multiLevelType w:val="multilevel"/>
    <w:tmpl w:val="6620778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Noto Sans Symbols" w:hAnsi="Noto Sans Symbols"/>
      </w:rPr>
    </w:lvl>
    <w:lvl w:ilvl="3">
      <w:start w:val="1"/>
      <w:numFmt w:val="bullet"/>
      <w:lvlText w:val="●"/>
      <w:lvlJc w:val="left"/>
      <w:pPr>
        <w:ind w:left="2880" w:hanging="360"/>
      </w:pPr>
      <w:rPr>
        <w:rFonts w:ascii="Noto Sans Symbols" w:hAnsi="Noto Sans Symbols"/>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Noto Sans Symbols" w:hAnsi="Noto Sans Symbols"/>
      </w:rPr>
    </w:lvl>
    <w:lvl w:ilvl="6">
      <w:start w:val="1"/>
      <w:numFmt w:val="bullet"/>
      <w:lvlText w:val="●"/>
      <w:lvlJc w:val="left"/>
      <w:pPr>
        <w:ind w:left="5040" w:hanging="360"/>
      </w:pPr>
      <w:rPr>
        <w:rFonts w:ascii="Noto Sans Symbols" w:hAnsi="Noto Sans Symbols"/>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Noto Sans Symbols" w:hAnsi="Noto Sans Symbols"/>
      </w:rPr>
    </w:lvl>
  </w:abstractNum>
  <w:abstractNum w:abstractNumId="3" w15:restartNumberingAfterBreak="0">
    <w:nsid w:val="24CC505E"/>
    <w:multiLevelType w:val="multilevel"/>
    <w:tmpl w:val="B4C20396"/>
    <w:lvl w:ilvl="0">
      <w:start w:val="1"/>
      <w:numFmt w:val="bullet"/>
      <w:lvlText w:val="●"/>
      <w:lvlJc w:val="left"/>
      <w:pPr>
        <w:ind w:left="720" w:hanging="360"/>
      </w:pPr>
      <w:rPr>
        <w:rFonts w:ascii="Noto Sans Symbols" w:hAnsi="Noto Sans Symbol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Noto Sans Symbols" w:hAnsi="Noto Sans Symbols"/>
      </w:rPr>
    </w:lvl>
    <w:lvl w:ilvl="3">
      <w:start w:val="1"/>
      <w:numFmt w:val="bullet"/>
      <w:lvlText w:val="●"/>
      <w:lvlJc w:val="left"/>
      <w:pPr>
        <w:ind w:left="2880" w:hanging="360"/>
      </w:pPr>
      <w:rPr>
        <w:rFonts w:ascii="Noto Sans Symbols" w:hAnsi="Noto Sans Symbols"/>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Noto Sans Symbols" w:hAnsi="Noto Sans Symbols"/>
      </w:rPr>
    </w:lvl>
    <w:lvl w:ilvl="6">
      <w:start w:val="1"/>
      <w:numFmt w:val="bullet"/>
      <w:lvlText w:val="●"/>
      <w:lvlJc w:val="left"/>
      <w:pPr>
        <w:ind w:left="5040" w:hanging="360"/>
      </w:pPr>
      <w:rPr>
        <w:rFonts w:ascii="Noto Sans Symbols" w:hAnsi="Noto Sans Symbols"/>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Noto Sans Symbols" w:hAnsi="Noto Sans Symbols"/>
      </w:rPr>
    </w:lvl>
  </w:abstractNum>
  <w:abstractNum w:abstractNumId="4" w15:restartNumberingAfterBreak="0">
    <w:nsid w:val="389D1C7D"/>
    <w:multiLevelType w:val="hybridMultilevel"/>
    <w:tmpl w:val="0D5830BE"/>
    <w:lvl w:ilvl="0" w:tplc="915ABCA8">
      <w:start w:val="1"/>
      <w:numFmt w:val="bullet"/>
      <w:lvlText w:val=""/>
      <w:lvlJc w:val="left"/>
      <w:pPr>
        <w:ind w:left="720" w:hanging="360"/>
      </w:pPr>
      <w:rPr>
        <w:rFonts w:ascii="Symbol" w:hAnsi="Symbol"/>
      </w:rPr>
    </w:lvl>
    <w:lvl w:ilvl="1" w:tplc="33B065F6">
      <w:start w:val="1"/>
      <w:numFmt w:val="bullet"/>
      <w:lvlText w:val="o"/>
      <w:lvlJc w:val="left"/>
      <w:pPr>
        <w:ind w:left="1440" w:hanging="360"/>
      </w:pPr>
      <w:rPr>
        <w:rFonts w:ascii="Courier New" w:hAnsi="Courier New"/>
      </w:rPr>
    </w:lvl>
    <w:lvl w:ilvl="2" w:tplc="1B888A1A">
      <w:start w:val="1"/>
      <w:numFmt w:val="bullet"/>
      <w:lvlText w:val=""/>
      <w:lvlJc w:val="left"/>
      <w:pPr>
        <w:ind w:left="2160" w:hanging="360"/>
      </w:pPr>
      <w:rPr>
        <w:rFonts w:ascii="Wingdings" w:hAnsi="Wingdings"/>
      </w:rPr>
    </w:lvl>
    <w:lvl w:ilvl="3" w:tplc="993E5BDA">
      <w:start w:val="1"/>
      <w:numFmt w:val="bullet"/>
      <w:lvlText w:val=""/>
      <w:lvlJc w:val="left"/>
      <w:pPr>
        <w:ind w:left="2880" w:hanging="360"/>
      </w:pPr>
      <w:rPr>
        <w:rFonts w:ascii="Symbol" w:hAnsi="Symbol"/>
      </w:rPr>
    </w:lvl>
    <w:lvl w:ilvl="4" w:tplc="223EEF22">
      <w:start w:val="1"/>
      <w:numFmt w:val="bullet"/>
      <w:lvlText w:val="o"/>
      <w:lvlJc w:val="left"/>
      <w:pPr>
        <w:ind w:left="3600" w:hanging="360"/>
      </w:pPr>
      <w:rPr>
        <w:rFonts w:ascii="Courier New" w:hAnsi="Courier New"/>
      </w:rPr>
    </w:lvl>
    <w:lvl w:ilvl="5" w:tplc="80747738">
      <w:start w:val="1"/>
      <w:numFmt w:val="bullet"/>
      <w:lvlText w:val=""/>
      <w:lvlJc w:val="left"/>
      <w:pPr>
        <w:ind w:left="4320" w:hanging="360"/>
      </w:pPr>
      <w:rPr>
        <w:rFonts w:ascii="Wingdings" w:hAnsi="Wingdings"/>
      </w:rPr>
    </w:lvl>
    <w:lvl w:ilvl="6" w:tplc="FBB4EAA6">
      <w:start w:val="1"/>
      <w:numFmt w:val="bullet"/>
      <w:lvlText w:val=""/>
      <w:lvlJc w:val="left"/>
      <w:pPr>
        <w:ind w:left="5040" w:hanging="360"/>
      </w:pPr>
      <w:rPr>
        <w:rFonts w:ascii="Symbol" w:hAnsi="Symbol"/>
      </w:rPr>
    </w:lvl>
    <w:lvl w:ilvl="7" w:tplc="A914D41A">
      <w:start w:val="1"/>
      <w:numFmt w:val="bullet"/>
      <w:lvlText w:val="o"/>
      <w:lvlJc w:val="left"/>
      <w:pPr>
        <w:ind w:left="5760" w:hanging="360"/>
      </w:pPr>
      <w:rPr>
        <w:rFonts w:ascii="Courier New" w:hAnsi="Courier New"/>
      </w:rPr>
    </w:lvl>
    <w:lvl w:ilvl="8" w:tplc="98FCA6AE">
      <w:start w:val="1"/>
      <w:numFmt w:val="bullet"/>
      <w:lvlText w:val=""/>
      <w:lvlJc w:val="left"/>
      <w:pPr>
        <w:ind w:left="6480" w:hanging="360"/>
      </w:pPr>
      <w:rPr>
        <w:rFonts w:ascii="Wingdings" w:hAnsi="Wingdings"/>
      </w:rPr>
    </w:lvl>
  </w:abstractNum>
  <w:abstractNum w:abstractNumId="5" w15:restartNumberingAfterBreak="0">
    <w:nsid w:val="3CA3746B"/>
    <w:multiLevelType w:val="multilevel"/>
    <w:tmpl w:val="B4A22E26"/>
    <w:lvl w:ilvl="0">
      <w:start w:val="1"/>
      <w:numFmt w:val="bullet"/>
      <w:lvlText w:val="●"/>
      <w:lvlJc w:val="left"/>
      <w:pPr>
        <w:ind w:left="720" w:hanging="360"/>
      </w:pPr>
      <w:rPr>
        <w:rFonts w:ascii="Noto Sans Symbols" w:hAnsi="Noto Sans Symbol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Noto Sans Symbols" w:hAnsi="Noto Sans Symbols"/>
      </w:rPr>
    </w:lvl>
    <w:lvl w:ilvl="3">
      <w:start w:val="1"/>
      <w:numFmt w:val="bullet"/>
      <w:lvlText w:val="●"/>
      <w:lvlJc w:val="left"/>
      <w:pPr>
        <w:ind w:left="2880" w:hanging="360"/>
      </w:pPr>
      <w:rPr>
        <w:rFonts w:ascii="Noto Sans Symbols" w:hAnsi="Noto Sans Symbols"/>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Noto Sans Symbols" w:hAnsi="Noto Sans Symbols"/>
      </w:rPr>
    </w:lvl>
    <w:lvl w:ilvl="6">
      <w:start w:val="1"/>
      <w:numFmt w:val="bullet"/>
      <w:lvlText w:val="●"/>
      <w:lvlJc w:val="left"/>
      <w:pPr>
        <w:ind w:left="5040" w:hanging="360"/>
      </w:pPr>
      <w:rPr>
        <w:rFonts w:ascii="Noto Sans Symbols" w:hAnsi="Noto Sans Symbols"/>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Noto Sans Symbols" w:hAnsi="Noto Sans Symbols"/>
      </w:rPr>
    </w:lvl>
  </w:abstractNum>
  <w:abstractNum w:abstractNumId="6" w15:restartNumberingAfterBreak="0">
    <w:nsid w:val="44581C62"/>
    <w:multiLevelType w:val="hybridMultilevel"/>
    <w:tmpl w:val="3842A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857075"/>
    <w:multiLevelType w:val="hybridMultilevel"/>
    <w:tmpl w:val="C65441D0"/>
    <w:lvl w:ilvl="0" w:tplc="C4AA4D3A">
      <w:start w:val="1"/>
      <w:numFmt w:val="bullet"/>
      <w:lvlText w:val=""/>
      <w:lvlJc w:val="left"/>
      <w:pPr>
        <w:ind w:left="720" w:hanging="360"/>
      </w:pPr>
      <w:rPr>
        <w:rFonts w:ascii="Symbol" w:hAnsi="Symbol"/>
      </w:rPr>
    </w:lvl>
    <w:lvl w:ilvl="1" w:tplc="184ECC8E">
      <w:start w:val="1"/>
      <w:numFmt w:val="bullet"/>
      <w:lvlText w:val="o"/>
      <w:lvlJc w:val="left"/>
      <w:pPr>
        <w:ind w:left="1440" w:hanging="360"/>
      </w:pPr>
      <w:rPr>
        <w:rFonts w:ascii="Courier New" w:hAnsi="Courier New"/>
      </w:rPr>
    </w:lvl>
    <w:lvl w:ilvl="2" w:tplc="1A1C0DF2">
      <w:start w:val="1"/>
      <w:numFmt w:val="bullet"/>
      <w:lvlText w:val=""/>
      <w:lvlJc w:val="left"/>
      <w:pPr>
        <w:ind w:left="2160" w:hanging="360"/>
      </w:pPr>
      <w:rPr>
        <w:rFonts w:ascii="Wingdings" w:hAnsi="Wingdings"/>
      </w:rPr>
    </w:lvl>
    <w:lvl w:ilvl="3" w:tplc="65FCF612">
      <w:start w:val="1"/>
      <w:numFmt w:val="bullet"/>
      <w:lvlText w:val=""/>
      <w:lvlJc w:val="left"/>
      <w:pPr>
        <w:ind w:left="2880" w:hanging="360"/>
      </w:pPr>
      <w:rPr>
        <w:rFonts w:ascii="Symbol" w:hAnsi="Symbol"/>
      </w:rPr>
    </w:lvl>
    <w:lvl w:ilvl="4" w:tplc="B1DCE9A6">
      <w:start w:val="1"/>
      <w:numFmt w:val="bullet"/>
      <w:lvlText w:val="o"/>
      <w:lvlJc w:val="left"/>
      <w:pPr>
        <w:ind w:left="3600" w:hanging="360"/>
      </w:pPr>
      <w:rPr>
        <w:rFonts w:ascii="Courier New" w:hAnsi="Courier New"/>
      </w:rPr>
    </w:lvl>
    <w:lvl w:ilvl="5" w:tplc="16B4778C">
      <w:start w:val="1"/>
      <w:numFmt w:val="bullet"/>
      <w:lvlText w:val=""/>
      <w:lvlJc w:val="left"/>
      <w:pPr>
        <w:ind w:left="4320" w:hanging="360"/>
      </w:pPr>
      <w:rPr>
        <w:rFonts w:ascii="Wingdings" w:hAnsi="Wingdings"/>
      </w:rPr>
    </w:lvl>
    <w:lvl w:ilvl="6" w:tplc="BFACADD6">
      <w:start w:val="1"/>
      <w:numFmt w:val="bullet"/>
      <w:lvlText w:val=""/>
      <w:lvlJc w:val="left"/>
      <w:pPr>
        <w:ind w:left="5040" w:hanging="360"/>
      </w:pPr>
      <w:rPr>
        <w:rFonts w:ascii="Symbol" w:hAnsi="Symbol"/>
      </w:rPr>
    </w:lvl>
    <w:lvl w:ilvl="7" w:tplc="8F22A628">
      <w:start w:val="1"/>
      <w:numFmt w:val="bullet"/>
      <w:lvlText w:val="o"/>
      <w:lvlJc w:val="left"/>
      <w:pPr>
        <w:ind w:left="5760" w:hanging="360"/>
      </w:pPr>
      <w:rPr>
        <w:rFonts w:ascii="Courier New" w:hAnsi="Courier New"/>
      </w:rPr>
    </w:lvl>
    <w:lvl w:ilvl="8" w:tplc="C39266C4">
      <w:start w:val="1"/>
      <w:numFmt w:val="bullet"/>
      <w:lvlText w:val=""/>
      <w:lvlJc w:val="left"/>
      <w:pPr>
        <w:ind w:left="6480" w:hanging="360"/>
      </w:pPr>
      <w:rPr>
        <w:rFonts w:ascii="Wingdings" w:hAnsi="Wingdings"/>
      </w:rPr>
    </w:lvl>
  </w:abstractNum>
  <w:abstractNum w:abstractNumId="8" w15:restartNumberingAfterBreak="0">
    <w:nsid w:val="5DF6672C"/>
    <w:multiLevelType w:val="hybridMultilevel"/>
    <w:tmpl w:val="51D6EC5E"/>
    <w:lvl w:ilvl="0" w:tplc="6A76D144">
      <w:start w:val="1"/>
      <w:numFmt w:val="bullet"/>
      <w:lvlText w:val=""/>
      <w:lvlJc w:val="left"/>
      <w:pPr>
        <w:ind w:left="720" w:hanging="360"/>
      </w:pPr>
      <w:rPr>
        <w:rFonts w:ascii="Symbol" w:hAnsi="Symbol"/>
      </w:rPr>
    </w:lvl>
    <w:lvl w:ilvl="1" w:tplc="9D5A03FE">
      <w:start w:val="1"/>
      <w:numFmt w:val="bullet"/>
      <w:lvlText w:val="o"/>
      <w:lvlJc w:val="left"/>
      <w:pPr>
        <w:ind w:left="1440" w:hanging="360"/>
      </w:pPr>
      <w:rPr>
        <w:rFonts w:ascii="Courier New" w:hAnsi="Courier New"/>
      </w:rPr>
    </w:lvl>
    <w:lvl w:ilvl="2" w:tplc="815869E2">
      <w:start w:val="1"/>
      <w:numFmt w:val="bullet"/>
      <w:lvlText w:val=""/>
      <w:lvlJc w:val="left"/>
      <w:pPr>
        <w:ind w:left="2160" w:hanging="360"/>
      </w:pPr>
      <w:rPr>
        <w:rFonts w:ascii="Wingdings" w:hAnsi="Wingdings"/>
      </w:rPr>
    </w:lvl>
    <w:lvl w:ilvl="3" w:tplc="867A5A0A">
      <w:start w:val="1"/>
      <w:numFmt w:val="bullet"/>
      <w:lvlText w:val=""/>
      <w:lvlJc w:val="left"/>
      <w:pPr>
        <w:ind w:left="2880" w:hanging="360"/>
      </w:pPr>
      <w:rPr>
        <w:rFonts w:ascii="Symbol" w:hAnsi="Symbol"/>
      </w:rPr>
    </w:lvl>
    <w:lvl w:ilvl="4" w:tplc="AC280F88">
      <w:start w:val="1"/>
      <w:numFmt w:val="bullet"/>
      <w:lvlText w:val="o"/>
      <w:lvlJc w:val="left"/>
      <w:pPr>
        <w:ind w:left="3600" w:hanging="360"/>
      </w:pPr>
      <w:rPr>
        <w:rFonts w:ascii="Courier New" w:hAnsi="Courier New"/>
      </w:rPr>
    </w:lvl>
    <w:lvl w:ilvl="5" w:tplc="111CD294">
      <w:start w:val="1"/>
      <w:numFmt w:val="bullet"/>
      <w:lvlText w:val=""/>
      <w:lvlJc w:val="left"/>
      <w:pPr>
        <w:ind w:left="4320" w:hanging="360"/>
      </w:pPr>
      <w:rPr>
        <w:rFonts w:ascii="Wingdings" w:hAnsi="Wingdings"/>
      </w:rPr>
    </w:lvl>
    <w:lvl w:ilvl="6" w:tplc="18B439E6">
      <w:start w:val="1"/>
      <w:numFmt w:val="bullet"/>
      <w:lvlText w:val=""/>
      <w:lvlJc w:val="left"/>
      <w:pPr>
        <w:ind w:left="5040" w:hanging="360"/>
      </w:pPr>
      <w:rPr>
        <w:rFonts w:ascii="Symbol" w:hAnsi="Symbol"/>
      </w:rPr>
    </w:lvl>
    <w:lvl w:ilvl="7" w:tplc="BABA0DF0">
      <w:start w:val="1"/>
      <w:numFmt w:val="bullet"/>
      <w:lvlText w:val="o"/>
      <w:lvlJc w:val="left"/>
      <w:pPr>
        <w:ind w:left="5760" w:hanging="360"/>
      </w:pPr>
      <w:rPr>
        <w:rFonts w:ascii="Courier New" w:hAnsi="Courier New"/>
      </w:rPr>
    </w:lvl>
    <w:lvl w:ilvl="8" w:tplc="FCB2C19E">
      <w:start w:val="1"/>
      <w:numFmt w:val="bullet"/>
      <w:lvlText w:val=""/>
      <w:lvlJc w:val="left"/>
      <w:pPr>
        <w:ind w:left="6480" w:hanging="360"/>
      </w:pPr>
      <w:rPr>
        <w:rFonts w:ascii="Wingdings" w:hAnsi="Wingdings"/>
      </w:rPr>
    </w:lvl>
  </w:abstractNum>
  <w:abstractNum w:abstractNumId="9" w15:restartNumberingAfterBreak="0">
    <w:nsid w:val="66CB5005"/>
    <w:multiLevelType w:val="multilevel"/>
    <w:tmpl w:val="63A4FC78"/>
    <w:lvl w:ilvl="0">
      <w:start w:val="1"/>
      <w:numFmt w:val="bullet"/>
      <w:lvlText w:val="●"/>
      <w:lvlJc w:val="left"/>
      <w:pPr>
        <w:ind w:left="720" w:hanging="360"/>
      </w:pPr>
      <w:rPr>
        <w:rFonts w:ascii="Noto Sans Symbols" w:hAnsi="Noto Sans Symbol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Noto Sans Symbols" w:hAnsi="Noto Sans Symbols"/>
      </w:rPr>
    </w:lvl>
    <w:lvl w:ilvl="3">
      <w:start w:val="1"/>
      <w:numFmt w:val="bullet"/>
      <w:lvlText w:val="●"/>
      <w:lvlJc w:val="left"/>
      <w:pPr>
        <w:ind w:left="2880" w:hanging="360"/>
      </w:pPr>
      <w:rPr>
        <w:rFonts w:ascii="Noto Sans Symbols" w:hAnsi="Noto Sans Symbols"/>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Noto Sans Symbols" w:hAnsi="Noto Sans Symbols"/>
      </w:rPr>
    </w:lvl>
    <w:lvl w:ilvl="6">
      <w:start w:val="1"/>
      <w:numFmt w:val="bullet"/>
      <w:lvlText w:val="●"/>
      <w:lvlJc w:val="left"/>
      <w:pPr>
        <w:ind w:left="5040" w:hanging="360"/>
      </w:pPr>
      <w:rPr>
        <w:rFonts w:ascii="Noto Sans Symbols" w:hAnsi="Noto Sans Symbols"/>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Noto Sans Symbols" w:hAnsi="Noto Sans Symbols"/>
      </w:rPr>
    </w:lvl>
  </w:abstractNum>
  <w:abstractNum w:abstractNumId="10" w15:restartNumberingAfterBreak="0">
    <w:nsid w:val="6970347A"/>
    <w:multiLevelType w:val="multilevel"/>
    <w:tmpl w:val="F48096DA"/>
    <w:lvl w:ilvl="0">
      <w:start w:val="1"/>
      <w:numFmt w:val="bullet"/>
      <w:lvlText w:val="●"/>
      <w:lvlJc w:val="left"/>
      <w:pPr>
        <w:ind w:left="720" w:hanging="360"/>
      </w:pPr>
      <w:rPr>
        <w:rFonts w:ascii="Noto Sans Symbols" w:hAnsi="Noto Sans Symbol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Noto Sans Symbols" w:hAnsi="Noto Sans Symbols"/>
      </w:rPr>
    </w:lvl>
    <w:lvl w:ilvl="3">
      <w:start w:val="1"/>
      <w:numFmt w:val="bullet"/>
      <w:lvlText w:val="●"/>
      <w:lvlJc w:val="left"/>
      <w:pPr>
        <w:ind w:left="2880" w:hanging="360"/>
      </w:pPr>
      <w:rPr>
        <w:rFonts w:ascii="Noto Sans Symbols" w:hAnsi="Noto Sans Symbols"/>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Noto Sans Symbols" w:hAnsi="Noto Sans Symbols"/>
      </w:rPr>
    </w:lvl>
    <w:lvl w:ilvl="6">
      <w:start w:val="1"/>
      <w:numFmt w:val="bullet"/>
      <w:lvlText w:val="●"/>
      <w:lvlJc w:val="left"/>
      <w:pPr>
        <w:ind w:left="5040" w:hanging="360"/>
      </w:pPr>
      <w:rPr>
        <w:rFonts w:ascii="Noto Sans Symbols" w:hAnsi="Noto Sans Symbols"/>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Noto Sans Symbols" w:hAnsi="Noto Sans Symbols"/>
      </w:rPr>
    </w:lvl>
  </w:abstractNum>
  <w:abstractNum w:abstractNumId="11" w15:restartNumberingAfterBreak="0">
    <w:nsid w:val="6B932B85"/>
    <w:multiLevelType w:val="multilevel"/>
    <w:tmpl w:val="AA809B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5CB4CB8"/>
    <w:multiLevelType w:val="multilevel"/>
    <w:tmpl w:val="37BEFD50"/>
    <w:lvl w:ilvl="0">
      <w:start w:val="1"/>
      <w:numFmt w:val="bullet"/>
      <w:lvlText w:val="●"/>
      <w:lvlJc w:val="left"/>
      <w:pPr>
        <w:ind w:left="720" w:hanging="360"/>
      </w:pPr>
      <w:rPr>
        <w:rFonts w:ascii="Noto Sans Symbols" w:hAnsi="Noto Sans Symbol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Noto Sans Symbols" w:hAnsi="Noto Sans Symbols"/>
      </w:rPr>
    </w:lvl>
    <w:lvl w:ilvl="3">
      <w:start w:val="1"/>
      <w:numFmt w:val="bullet"/>
      <w:lvlText w:val="●"/>
      <w:lvlJc w:val="left"/>
      <w:pPr>
        <w:ind w:left="2880" w:hanging="360"/>
      </w:pPr>
      <w:rPr>
        <w:rFonts w:ascii="Noto Sans Symbols" w:hAnsi="Noto Sans Symbols"/>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Noto Sans Symbols" w:hAnsi="Noto Sans Symbols"/>
      </w:rPr>
    </w:lvl>
    <w:lvl w:ilvl="6">
      <w:start w:val="1"/>
      <w:numFmt w:val="bullet"/>
      <w:lvlText w:val="●"/>
      <w:lvlJc w:val="left"/>
      <w:pPr>
        <w:ind w:left="5040" w:hanging="360"/>
      </w:pPr>
      <w:rPr>
        <w:rFonts w:ascii="Noto Sans Symbols" w:hAnsi="Noto Sans Symbols"/>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Noto Sans Symbols" w:hAnsi="Noto Sans Symbols"/>
      </w:rPr>
    </w:lvl>
  </w:abstractNum>
  <w:num w:numId="1">
    <w:abstractNumId w:val="3"/>
  </w:num>
  <w:num w:numId="2">
    <w:abstractNumId w:val="1"/>
  </w:num>
  <w:num w:numId="3">
    <w:abstractNumId w:val="2"/>
  </w:num>
  <w:num w:numId="4">
    <w:abstractNumId w:val="11"/>
  </w:num>
  <w:num w:numId="5">
    <w:abstractNumId w:val="5"/>
  </w:num>
  <w:num w:numId="6">
    <w:abstractNumId w:val="10"/>
  </w:num>
  <w:num w:numId="7">
    <w:abstractNumId w:val="12"/>
  </w:num>
  <w:num w:numId="8">
    <w:abstractNumId w:val="9"/>
  </w:num>
  <w:num w:numId="9">
    <w:abstractNumId w:val="7"/>
  </w:num>
  <w:num w:numId="10">
    <w:abstractNumId w:val="8"/>
  </w:num>
  <w:num w:numId="11">
    <w:abstractNumId w:val="0"/>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074"/>
    <w:rsid w:val="0001167D"/>
    <w:rsid w:val="002F6247"/>
    <w:rsid w:val="0033521E"/>
    <w:rsid w:val="00401074"/>
    <w:rsid w:val="004E75B1"/>
    <w:rsid w:val="0063609C"/>
    <w:rsid w:val="006A7732"/>
    <w:rsid w:val="00712C0C"/>
    <w:rsid w:val="00A1522A"/>
    <w:rsid w:val="00BF1199"/>
    <w:rsid w:val="00C830AD"/>
    <w:rsid w:val="00D90F76"/>
    <w:rsid w:val="00E43554"/>
    <w:rsid w:val="00ED5AFE"/>
    <w:rsid w:val="00F47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28EE8"/>
  <w15:docId w15:val="{21994E44-0491-6B44-925F-CCA9312A8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jc w:val="center"/>
      <w:outlineLvl w:val="0"/>
    </w:pPr>
    <w:rPr>
      <w:rFonts w:ascii="Comic Sans MS" w:eastAsia="Comic Sans MS" w:hAnsi="Comic Sans MS" w:cs="Comic Sans MS"/>
      <w:u w:val="single"/>
    </w:rPr>
  </w:style>
  <w:style w:type="paragraph" w:styleId="Heading2">
    <w:name w:val="heading 2"/>
    <w:basedOn w:val="Normal"/>
    <w:next w:val="Normal"/>
    <w:pPr>
      <w:keepNext/>
      <w:jc w:val="center"/>
      <w:outlineLvl w:val="1"/>
    </w:pPr>
    <w:rPr>
      <w:rFonts w:ascii="Comic Sans MS" w:eastAsia="Comic Sans MS" w:hAnsi="Comic Sans MS" w:cs="Comic Sans MS"/>
      <w:b/>
      <w:u w:val="single"/>
    </w:rPr>
  </w:style>
  <w:style w:type="paragraph" w:styleId="Heading3">
    <w:name w:val="heading 3"/>
    <w:basedOn w:val="Normal"/>
    <w:next w:val="Normal"/>
    <w:pPr>
      <w:keepNext/>
      <w:outlineLvl w:val="2"/>
    </w:pPr>
    <w:rPr>
      <w:rFonts w:ascii="Comic Sans MS" w:eastAsia="Comic Sans MS" w:hAnsi="Comic Sans MS" w:cs="Comic Sans MS"/>
      <w:b/>
      <w:u w:val="single"/>
    </w:rPr>
  </w:style>
  <w:style w:type="paragraph" w:styleId="Heading4">
    <w:name w:val="heading 4"/>
    <w:basedOn w:val="Normal"/>
    <w:next w:val="Normal"/>
    <w:pPr>
      <w:keepNext/>
      <w:ind w:left="360"/>
      <w:outlineLvl w:val="3"/>
    </w:pPr>
    <w:rPr>
      <w:rFonts w:ascii="Comic Sans MS" w:eastAsia="Comic Sans MS" w:hAnsi="Comic Sans MS" w:cs="Comic Sans MS"/>
      <w:u w:val="single"/>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Comic Sans MS" w:eastAsia="Comic Sans MS" w:hAnsi="Comic Sans MS" w:cs="Comic Sans MS"/>
      <w:b/>
    </w:rPr>
  </w:style>
  <w:style w:type="paragraph" w:styleId="Subtitle">
    <w:name w:val="Subtitle"/>
    <w:basedOn w:val="Normal"/>
    <w:next w:val="Normal"/>
    <w:pPr>
      <w:jc w:val="center"/>
    </w:pPr>
    <w:rPr>
      <w:rFonts w:ascii="Comic Sans MS" w:eastAsia="Comic Sans MS" w:hAnsi="Comic Sans MS" w:cs="Comic Sans MS"/>
      <w:b/>
      <w:sz w:val="28"/>
      <w:szCs w:val="2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6A7732"/>
    <w:rPr>
      <w:rFonts w:ascii="Tahoma" w:hAnsi="Tahoma" w:cs="Tahoma"/>
      <w:sz w:val="16"/>
      <w:szCs w:val="16"/>
    </w:rPr>
  </w:style>
  <w:style w:type="character" w:customStyle="1" w:styleId="BalloonTextChar">
    <w:name w:val="Balloon Text Char"/>
    <w:basedOn w:val="DefaultParagraphFont"/>
    <w:link w:val="BalloonText"/>
    <w:uiPriority w:val="99"/>
    <w:semiHidden/>
    <w:rsid w:val="006A7732"/>
    <w:rPr>
      <w:rFonts w:ascii="Tahoma" w:hAnsi="Tahoma" w:cs="Tahoma"/>
      <w:sz w:val="16"/>
      <w:szCs w:val="16"/>
    </w:rPr>
  </w:style>
  <w:style w:type="paragraph" w:styleId="ListParagraph">
    <w:name w:val="List Paragraph"/>
    <w:basedOn w:val="Normal"/>
    <w:uiPriority w:val="34"/>
    <w:qFormat/>
    <w:rsid w:val="006A7732"/>
    <w:pPr>
      <w:ind w:left="720"/>
      <w:contextualSpacing/>
    </w:pPr>
  </w:style>
  <w:style w:type="character" w:styleId="Hyperlink">
    <w:name w:val="Hyperlink"/>
    <w:basedOn w:val="DefaultParagraphFont"/>
    <w:uiPriority w:val="99"/>
    <w:semiHidden/>
    <w:unhideWhenUsed/>
    <w:rsid w:val="00BF1199"/>
    <w:rPr>
      <w:color w:val="0000FF"/>
      <w:u w:val="single"/>
    </w:rPr>
  </w:style>
  <w:style w:type="table" w:styleId="TableGrid">
    <w:name w:val="Table Grid"/>
    <w:basedOn w:val="TableNormal"/>
    <w:uiPriority w:val="59"/>
    <w:rsid w:val="00F47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4467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erfectionlearning.com/social-studies/advanced-placement/world-history-ap-exam.html"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1041</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Coman</dc:creator>
  <cp:lastModifiedBy>Erin Coman</cp:lastModifiedBy>
  <cp:revision>2</cp:revision>
  <cp:lastPrinted>2019-07-30T12:54:00Z</cp:lastPrinted>
  <dcterms:created xsi:type="dcterms:W3CDTF">2019-08-25T15:22:00Z</dcterms:created>
  <dcterms:modified xsi:type="dcterms:W3CDTF">2019-08-25T15:22:00Z</dcterms:modified>
</cp:coreProperties>
</file>